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96" w:rsidRDefault="00E91396" w:rsidP="003C1F11">
      <w:pPr>
        <w:tabs>
          <w:tab w:val="left" w:pos="1276"/>
          <w:tab w:val="left" w:pos="3544"/>
        </w:tabs>
        <w:spacing w:line="360" w:lineRule="auto"/>
        <w:ind w:right="5526"/>
      </w:pPr>
    </w:p>
    <w:p w:rsidR="00E91396" w:rsidRDefault="00E91396" w:rsidP="003C1F11">
      <w:pPr>
        <w:tabs>
          <w:tab w:val="left" w:pos="1276"/>
          <w:tab w:val="left" w:pos="3544"/>
        </w:tabs>
        <w:spacing w:line="360" w:lineRule="auto"/>
        <w:ind w:right="5526"/>
      </w:pPr>
    </w:p>
    <w:tbl>
      <w:tblPr>
        <w:tblW w:w="98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6120E9" w:rsidTr="006120E9">
        <w:trPr>
          <w:trHeight w:val="4995"/>
        </w:trPr>
        <w:tc>
          <w:tcPr>
            <w:tcW w:w="9810" w:type="dxa"/>
          </w:tcPr>
          <w:p w:rsidR="006120E9" w:rsidRPr="00390239" w:rsidRDefault="006120E9" w:rsidP="006120E9">
            <w:pPr>
              <w:tabs>
                <w:tab w:val="left" w:pos="1276"/>
                <w:tab w:val="left" w:pos="3544"/>
              </w:tabs>
              <w:spacing w:line="360" w:lineRule="auto"/>
              <w:ind w:left="67" w:right="5526"/>
              <w:rPr>
                <w:rFonts w:asciiTheme="minorHAnsi" w:hAnsiTheme="minorHAnsi" w:cstheme="minorHAnsi"/>
              </w:rPr>
            </w:pPr>
          </w:p>
          <w:p w:rsidR="006120E9" w:rsidRPr="004A4DF0" w:rsidRDefault="006120E9" w:rsidP="006120E9">
            <w:pPr>
              <w:keepNext/>
              <w:widowControl w:val="0"/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A4DF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Specyfikacja Warunków Zamówienia </w:t>
            </w:r>
          </w:p>
          <w:p w:rsidR="006120E9" w:rsidRPr="004A4DF0" w:rsidRDefault="006120E9" w:rsidP="006120E9">
            <w:pPr>
              <w:spacing w:line="360" w:lineRule="auto"/>
              <w:ind w:left="67"/>
              <w:rPr>
                <w:rFonts w:asciiTheme="minorHAnsi" w:hAnsiTheme="minorHAnsi" w:cstheme="minorHAnsi"/>
              </w:rPr>
            </w:pPr>
          </w:p>
          <w:p w:rsidR="006120E9" w:rsidRDefault="006120E9" w:rsidP="006120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4A4DF0">
              <w:rPr>
                <w:rFonts w:asciiTheme="minorHAnsi" w:hAnsiTheme="minorHAnsi"/>
              </w:rPr>
              <w:t>w postępowaniu o udzielenie zamówienia publicznego prowadzonym w trybie podstawowym bez negocjacji na zadanie pn:</w:t>
            </w:r>
          </w:p>
          <w:p w:rsidR="006120E9" w:rsidRPr="004A4DF0" w:rsidRDefault="006120E9" w:rsidP="006120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</w:p>
          <w:p w:rsidR="00114552" w:rsidRPr="00114552" w:rsidRDefault="00114552" w:rsidP="00114552">
            <w:pPr>
              <w:pStyle w:val="Bodytext21"/>
              <w:shd w:val="clear" w:color="auto" w:fill="auto"/>
              <w:tabs>
                <w:tab w:val="left" w:pos="358"/>
                <w:tab w:val="left" w:leader="dot" w:pos="8687"/>
              </w:tabs>
              <w:spacing w:after="0" w:line="276" w:lineRule="auto"/>
              <w:ind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5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Zakup </w:t>
            </w:r>
            <w:r w:rsidRPr="0011455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autobusu na potrzeby </w:t>
            </w:r>
            <w:r w:rsidR="00EA78E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uczniów z dysfunkcją wzroku z Zespołu Szkół i Placówek</w:t>
            </w:r>
            <w:r w:rsidR="00EA78E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br/>
              <w:t>pn. „</w:t>
            </w:r>
            <w:r w:rsidRPr="0011455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Centrum d</w:t>
            </w:r>
            <w:r w:rsidR="00306B3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la Niewidomych i Słabowidzących</w:t>
            </w:r>
            <w:r w:rsidR="00EA78E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”</w:t>
            </w:r>
            <w:r w:rsidRPr="0011455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w Krakowie, ul. Tyniecka 6, 30-319 Kraków</w:t>
            </w:r>
          </w:p>
          <w:p w:rsidR="00114552" w:rsidRPr="00114552" w:rsidRDefault="00114552" w:rsidP="00037F82">
            <w:pPr>
              <w:spacing w:before="10" w:afterLines="10" w:after="24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114552" w:rsidRPr="00114552" w:rsidRDefault="002B0B13" w:rsidP="00114552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NUMER POSTĘPOWANIA: KG.261.01.04</w:t>
            </w:r>
            <w:r w:rsidR="00114552" w:rsidRPr="00114552">
              <w:rPr>
                <w:rFonts w:cstheme="minorHAnsi"/>
              </w:rPr>
              <w:t xml:space="preserve">.2024            </w:t>
            </w:r>
          </w:p>
          <w:p w:rsidR="00114552" w:rsidRPr="00114552" w:rsidRDefault="00114552" w:rsidP="00037F82">
            <w:pPr>
              <w:spacing w:before="10" w:afterLines="10" w:after="24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6120E9" w:rsidRPr="004A4DF0" w:rsidRDefault="006120E9" w:rsidP="006120E9">
            <w:pPr>
              <w:keepNext/>
              <w:widowControl w:val="0"/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6120E9" w:rsidRPr="0097796A" w:rsidRDefault="006120E9" w:rsidP="006120E9">
            <w:pPr>
              <w:pStyle w:val="Nagwek"/>
              <w:ind w:left="67"/>
              <w:rPr>
                <w:rFonts w:asciiTheme="minorHAnsi" w:hAnsiTheme="minorHAnsi"/>
              </w:rPr>
            </w:pPr>
          </w:p>
          <w:p w:rsidR="006120E9" w:rsidRDefault="006120E9" w:rsidP="006120E9">
            <w:pPr>
              <w:keepNext/>
              <w:widowControl w:val="0"/>
              <w:spacing w:line="360" w:lineRule="auto"/>
              <w:jc w:val="center"/>
              <w:outlineLvl w:val="5"/>
              <w:rPr>
                <w:rFonts w:asciiTheme="minorHAnsi" w:hAnsiTheme="minorHAnsi" w:cstheme="minorHAnsi"/>
              </w:rPr>
            </w:pPr>
          </w:p>
        </w:tc>
      </w:tr>
    </w:tbl>
    <w:p w:rsidR="009C2D07" w:rsidRPr="00390239" w:rsidRDefault="009C2D07" w:rsidP="00815FAE">
      <w:pPr>
        <w:tabs>
          <w:tab w:val="left" w:pos="276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042E5" w:rsidRDefault="007042E5" w:rsidP="003C1F11">
      <w:pPr>
        <w:tabs>
          <w:tab w:val="num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E6FF5" w:rsidRPr="00390239" w:rsidRDefault="005E6FF5" w:rsidP="003C1F11">
      <w:pPr>
        <w:tabs>
          <w:tab w:val="num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0103B" w:rsidRPr="00390239" w:rsidRDefault="0070103B" w:rsidP="003C1F11">
      <w:pPr>
        <w:tabs>
          <w:tab w:val="num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97E0B" w:rsidRDefault="00797E0B" w:rsidP="003C1F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B876FD" w:rsidRDefault="00B876FD" w:rsidP="003C1F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A622C" w:rsidRPr="00390239" w:rsidRDefault="001A622C" w:rsidP="003C1F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Załączniki:</w:t>
      </w:r>
    </w:p>
    <w:p w:rsidR="00CD5FEA" w:rsidRPr="00390239" w:rsidRDefault="00CD5FEA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Formularz OFERTA – załącznik nr 1.</w:t>
      </w:r>
    </w:p>
    <w:p w:rsidR="00CD5FEA" w:rsidRPr="00390239" w:rsidRDefault="00CD5FEA" w:rsidP="003C1F11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Oświadczenie o braku podstaw wykluczenia oraz spełnianiu warunków udziału w postępowaniu – </w:t>
      </w:r>
      <w:r w:rsidR="0062473C" w:rsidRPr="00390239">
        <w:rPr>
          <w:rFonts w:asciiTheme="minorHAnsi" w:hAnsiTheme="minorHAnsi" w:cstheme="minorHAnsi"/>
        </w:rPr>
        <w:t>z</w:t>
      </w:r>
      <w:r w:rsidRPr="00390239">
        <w:rPr>
          <w:rFonts w:asciiTheme="minorHAnsi" w:hAnsiTheme="minorHAnsi" w:cstheme="minorHAnsi"/>
        </w:rPr>
        <w:t>ałącznik nr 2.</w:t>
      </w:r>
    </w:p>
    <w:p w:rsidR="00493EC2" w:rsidRPr="00390239" w:rsidRDefault="00FC7503" w:rsidP="003C1F11">
      <w:pPr>
        <w:numPr>
          <w:ilvl w:val="0"/>
          <w:numId w:val="4"/>
        </w:numPr>
        <w:spacing w:line="360" w:lineRule="auto"/>
        <w:rPr>
          <w:rStyle w:val="markedcontent"/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Wzór oświadczenia</w:t>
      </w:r>
      <w:r w:rsidR="00361455">
        <w:rPr>
          <w:rFonts w:asciiTheme="minorHAnsi" w:hAnsiTheme="minorHAnsi" w:cstheme="minorHAnsi"/>
          <w:sz w:val="22"/>
          <w:szCs w:val="22"/>
        </w:rPr>
        <w:t xml:space="preserve"> </w:t>
      </w:r>
      <w:r w:rsidR="00493EC2" w:rsidRPr="00390239">
        <w:rPr>
          <w:rStyle w:val="markedcontent"/>
          <w:rFonts w:asciiTheme="minorHAnsi" w:hAnsiTheme="minorHAnsi" w:cstheme="minorHAnsi"/>
          <w:sz w:val="22"/>
          <w:szCs w:val="22"/>
        </w:rPr>
        <w:t>o aktualności informacji zawartych w oświadczeniu, o którym mowa w art. 125 ust</w:t>
      </w:r>
      <w:r w:rsidR="006E5723">
        <w:rPr>
          <w:rStyle w:val="markedcontent"/>
          <w:rFonts w:asciiTheme="minorHAnsi" w:hAnsiTheme="minorHAnsi" w:cstheme="minorHAnsi"/>
          <w:sz w:val="22"/>
          <w:szCs w:val="22"/>
        </w:rPr>
        <w:t>. 1 ustawy Pzp – załącznik nr 2A</w:t>
      </w:r>
      <w:r w:rsidR="00493EC2" w:rsidRPr="00390239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p w:rsidR="006703FD" w:rsidRPr="00390239" w:rsidRDefault="006703FD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Wzór oświadczenia w zakresie art. 108 ust. 1 pkt</w:t>
      </w:r>
      <w:r w:rsidR="006E5723">
        <w:rPr>
          <w:rFonts w:asciiTheme="minorHAnsi" w:hAnsiTheme="minorHAnsi" w:cstheme="minorHAnsi"/>
          <w:sz w:val="22"/>
          <w:szCs w:val="22"/>
        </w:rPr>
        <w:t xml:space="preserve"> 5) ustawy Pzp – załącznik nr 2B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CD5FEA" w:rsidRDefault="00CD5FEA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Wzór umowy – załącznik nr 3.</w:t>
      </w:r>
    </w:p>
    <w:p w:rsidR="006E5723" w:rsidRPr="00390239" w:rsidRDefault="00722EB4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Szczegółowy </w:t>
      </w:r>
      <w:r w:rsidR="006E5723">
        <w:rPr>
          <w:rFonts w:asciiTheme="minorHAnsi" w:hAnsiTheme="minorHAnsi" w:cstheme="minorHAnsi"/>
          <w:sz w:val="22"/>
          <w:szCs w:val="22"/>
        </w:rPr>
        <w:t>Opis Przedmiotu Zamówienia – załącznik nr 4</w:t>
      </w:r>
      <w:r w:rsidR="00DD2738">
        <w:rPr>
          <w:rFonts w:asciiTheme="minorHAnsi" w:hAnsiTheme="minorHAnsi" w:cstheme="minorHAnsi"/>
          <w:sz w:val="22"/>
          <w:szCs w:val="22"/>
        </w:rPr>
        <w:t xml:space="preserve"> ( parametry techniczne)</w:t>
      </w:r>
    </w:p>
    <w:p w:rsidR="009D0904" w:rsidRDefault="009D0904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D0904" w:rsidRDefault="009D0904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E5723" w:rsidRDefault="006E5723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E5723" w:rsidRDefault="006E5723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85799" w:rsidRPr="004A4DF0" w:rsidRDefault="00385799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711AD" w:rsidRDefault="001711AD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I 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:rsidR="00086AF0" w:rsidRPr="00B21D8F" w:rsidRDefault="004C63C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/>
        </w:rPr>
      </w:pPr>
      <w:r w:rsidRPr="00B21D8F">
        <w:rPr>
          <w:rFonts w:asciiTheme="minorHAnsi" w:hAnsiTheme="minorHAnsi"/>
        </w:rPr>
        <w:t xml:space="preserve">Zespół Szkół i Placówek pn. „Centrum dla Niewidomych i Słabowidzących” w Krakowie ul. Tyniecka 6, 30-319 Kraków tel. (12) 266 66 80, (12) 267 44 20 </w:t>
      </w:r>
    </w:p>
    <w:p w:rsidR="00086AF0" w:rsidRPr="00B21D8F" w:rsidRDefault="004C63C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/>
        </w:rPr>
      </w:pPr>
      <w:r w:rsidRPr="00B21D8F">
        <w:rPr>
          <w:rFonts w:asciiTheme="minorHAnsi" w:hAnsiTheme="minorHAnsi"/>
        </w:rPr>
        <w:t xml:space="preserve">Godziny pracy: 7:00 - 15:00 </w:t>
      </w:r>
    </w:p>
    <w:p w:rsidR="004C63C3" w:rsidRPr="00B21D8F" w:rsidRDefault="004C63C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/>
        </w:rPr>
      </w:pPr>
      <w:r w:rsidRPr="00B21D8F">
        <w:rPr>
          <w:rFonts w:asciiTheme="minorHAnsi" w:hAnsiTheme="minorHAnsi"/>
        </w:rPr>
        <w:t>Adres poczty elektronicz</w:t>
      </w:r>
      <w:r w:rsidR="0012358E">
        <w:rPr>
          <w:rFonts w:asciiTheme="minorHAnsi" w:hAnsiTheme="minorHAnsi"/>
        </w:rPr>
        <w:t>nej: zamowienia@blind.krakow.pl</w:t>
      </w:r>
    </w:p>
    <w:p w:rsidR="004C63C3" w:rsidRDefault="004C63C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/>
        </w:rPr>
      </w:pPr>
      <w:r w:rsidRPr="00B21D8F">
        <w:rPr>
          <w:rFonts w:asciiTheme="minorHAnsi" w:hAnsiTheme="minorHAnsi"/>
        </w:rPr>
        <w:t xml:space="preserve">Adres strony internetowej prowadzonego postępowania, na której udostępniane będą zmiany i wyjaśnienia treści SWZ oraz inne dokumenty zamówienia bezpośrednio związane z postępowaniem o udzielenie zamówienia: </w:t>
      </w:r>
      <w:r w:rsidR="00175ED7" w:rsidRPr="00175ED7">
        <w:rPr>
          <w:rFonts w:asciiTheme="minorHAnsi" w:hAnsiTheme="minorHAnsi"/>
        </w:rPr>
        <w:t>https://platformazakupowa.pl/pn/blind.krakow</w:t>
      </w:r>
    </w:p>
    <w:p w:rsidR="00C450DE" w:rsidRPr="00FE69EE" w:rsidRDefault="00C450DE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11AD" w:rsidRPr="00FE69EE" w:rsidRDefault="001711AD" w:rsidP="00AF4402">
      <w:pPr>
        <w:pStyle w:val="Nagwek1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II.  Tryb udzielenia zamówienia</w:t>
      </w:r>
    </w:p>
    <w:p w:rsidR="001711AD" w:rsidRPr="00FE69EE" w:rsidRDefault="001711AD" w:rsidP="003D7818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 xml:space="preserve">Postępowanie o udzielenie </w:t>
      </w:r>
      <w:r w:rsidR="00106634" w:rsidRPr="00FE69EE">
        <w:rPr>
          <w:rFonts w:asciiTheme="minorHAnsi" w:hAnsiTheme="minorHAnsi" w:cstheme="minorHAnsi"/>
          <w:sz w:val="22"/>
          <w:szCs w:val="22"/>
        </w:rPr>
        <w:t xml:space="preserve">niniejszego </w:t>
      </w:r>
      <w:r w:rsidRPr="00FE69EE">
        <w:rPr>
          <w:rFonts w:asciiTheme="minorHAnsi" w:hAnsiTheme="minorHAnsi" w:cstheme="minorHAnsi"/>
          <w:sz w:val="22"/>
          <w:szCs w:val="22"/>
        </w:rPr>
        <w:t xml:space="preserve">zamówienia prowadzone jest w trybie </w:t>
      </w:r>
      <w:r w:rsidR="00D5202D" w:rsidRPr="00FE69EE">
        <w:rPr>
          <w:rFonts w:asciiTheme="minorHAnsi" w:hAnsiTheme="minorHAnsi" w:cstheme="minorHAnsi"/>
          <w:sz w:val="22"/>
          <w:szCs w:val="22"/>
        </w:rPr>
        <w:t>podstawowym</w:t>
      </w:r>
      <w:r w:rsidR="00FA0BA5" w:rsidRPr="00FE69EE">
        <w:rPr>
          <w:rFonts w:asciiTheme="minorHAnsi" w:hAnsiTheme="minorHAnsi" w:cstheme="minorHAnsi"/>
          <w:sz w:val="22"/>
          <w:szCs w:val="22"/>
        </w:rPr>
        <w:t xml:space="preserve">, </w:t>
      </w:r>
      <w:r w:rsidR="00577391" w:rsidRPr="00FE69EE">
        <w:rPr>
          <w:rFonts w:asciiTheme="minorHAnsi" w:hAnsiTheme="minorHAnsi" w:cstheme="minorHAnsi"/>
          <w:sz w:val="22"/>
          <w:szCs w:val="22"/>
        </w:rPr>
        <w:t>o którym mowa w</w:t>
      </w:r>
      <w:r w:rsidR="00D5202D" w:rsidRPr="00FE69EE">
        <w:rPr>
          <w:rFonts w:asciiTheme="minorHAnsi" w:hAnsiTheme="minorHAnsi" w:cstheme="minorHAnsi"/>
          <w:sz w:val="22"/>
          <w:szCs w:val="22"/>
        </w:rPr>
        <w:t xml:space="preserve"> art. 275 </w:t>
      </w:r>
      <w:r w:rsidRPr="00FE69EE">
        <w:rPr>
          <w:rFonts w:asciiTheme="minorHAnsi" w:hAnsiTheme="minorHAnsi" w:cstheme="minorHAnsi"/>
          <w:sz w:val="22"/>
          <w:szCs w:val="22"/>
        </w:rPr>
        <w:t xml:space="preserve">ustawy z dnia </w:t>
      </w:r>
      <w:r w:rsidR="00C14EB6" w:rsidRPr="00FE69EE">
        <w:rPr>
          <w:rFonts w:asciiTheme="minorHAnsi" w:hAnsiTheme="minorHAnsi" w:cstheme="minorHAnsi"/>
          <w:sz w:val="22"/>
          <w:szCs w:val="22"/>
        </w:rPr>
        <w:t xml:space="preserve">11.09.2019 r. </w:t>
      </w:r>
      <w:r w:rsidR="002153B4" w:rsidRPr="00FE69EE">
        <w:rPr>
          <w:rFonts w:asciiTheme="minorHAnsi" w:hAnsiTheme="minorHAnsi" w:cstheme="minorHAnsi"/>
          <w:sz w:val="22"/>
          <w:szCs w:val="22"/>
        </w:rPr>
        <w:t xml:space="preserve">- </w:t>
      </w:r>
      <w:r w:rsidR="00EF515A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="003D7818">
        <w:rPr>
          <w:rFonts w:asciiTheme="minorHAnsi" w:hAnsiTheme="minorHAnsi" w:cstheme="minorHAnsi"/>
          <w:sz w:val="22"/>
          <w:szCs w:val="22"/>
        </w:rPr>
        <w:t>(</w:t>
      </w:r>
      <w:r w:rsidR="003D7818" w:rsidRPr="003D7818">
        <w:rPr>
          <w:rFonts w:asciiTheme="minorHAnsi" w:hAnsiTheme="minorHAnsi" w:cstheme="minorHAnsi"/>
          <w:sz w:val="22"/>
          <w:szCs w:val="22"/>
        </w:rPr>
        <w:t xml:space="preserve">t.j. Dz. U. </w:t>
      </w:r>
      <w:r w:rsidR="003D7818">
        <w:rPr>
          <w:rFonts w:asciiTheme="minorHAnsi" w:hAnsiTheme="minorHAnsi" w:cstheme="minorHAnsi"/>
          <w:sz w:val="22"/>
          <w:szCs w:val="22"/>
        </w:rPr>
        <w:t>z 2023 r. poz. 1605 z późn. zm.</w:t>
      </w:r>
      <w:r w:rsidR="00EF515A" w:rsidRPr="00EF515A">
        <w:rPr>
          <w:rFonts w:asciiTheme="minorHAnsi" w:hAnsiTheme="minorHAnsi" w:cstheme="minorHAnsi"/>
          <w:sz w:val="22"/>
          <w:szCs w:val="22"/>
        </w:rPr>
        <w:t>) [zwanej dalej także „ustawa Pzp”]</w:t>
      </w:r>
      <w:r w:rsidR="00391391" w:rsidRPr="00FE69EE">
        <w:rPr>
          <w:rFonts w:asciiTheme="minorHAnsi" w:hAnsiTheme="minorHAnsi" w:cstheme="minorHAnsi"/>
          <w:sz w:val="22"/>
          <w:szCs w:val="22"/>
        </w:rPr>
        <w:t xml:space="preserve"> oraz niniejszej </w:t>
      </w:r>
      <w:r w:rsidR="006146BE" w:rsidRPr="00FE69EE">
        <w:rPr>
          <w:rFonts w:asciiTheme="minorHAnsi" w:hAnsiTheme="minorHAnsi" w:cstheme="minorHAnsi"/>
          <w:sz w:val="22"/>
          <w:szCs w:val="22"/>
        </w:rPr>
        <w:t>specyfikacji</w:t>
      </w:r>
      <w:r w:rsidR="00391391" w:rsidRPr="00FE69EE">
        <w:rPr>
          <w:rFonts w:asciiTheme="minorHAnsi" w:hAnsiTheme="minorHAnsi" w:cstheme="minorHAnsi"/>
          <w:sz w:val="22"/>
          <w:szCs w:val="22"/>
        </w:rPr>
        <w:t>.</w:t>
      </w:r>
    </w:p>
    <w:p w:rsidR="00564ACF" w:rsidRPr="00FE69EE" w:rsidRDefault="00780CD6" w:rsidP="00AF4402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FE69EE">
        <w:rPr>
          <w:rFonts w:asciiTheme="minorHAnsi" w:hAnsiTheme="minorHAnsi" w:cstheme="minorHAnsi"/>
        </w:rPr>
        <w:t>Zgodnie z art. 275 pkt 1) ustawy Pzp z</w:t>
      </w:r>
      <w:r w:rsidR="00564ACF" w:rsidRPr="00FE69EE">
        <w:rPr>
          <w:rFonts w:asciiTheme="minorHAnsi" w:hAnsiTheme="minorHAnsi" w:cstheme="minorHAnsi"/>
        </w:rPr>
        <w:t>amawiający</w:t>
      </w:r>
      <w:r w:rsidR="007B48E7" w:rsidRPr="00FE69EE">
        <w:rPr>
          <w:rFonts w:asciiTheme="minorHAnsi" w:hAnsiTheme="minorHAnsi" w:cstheme="minorHAnsi"/>
        </w:rPr>
        <w:t xml:space="preserve"> dokona</w:t>
      </w:r>
      <w:r w:rsidR="00361455">
        <w:rPr>
          <w:rFonts w:asciiTheme="minorHAnsi" w:hAnsiTheme="minorHAnsi" w:cstheme="minorHAnsi"/>
        </w:rPr>
        <w:t xml:space="preserve"> </w:t>
      </w:r>
      <w:r w:rsidR="00564ACF" w:rsidRPr="00FE69EE">
        <w:rPr>
          <w:rFonts w:asciiTheme="minorHAnsi" w:hAnsiTheme="minorHAnsi" w:cstheme="minorHAnsi"/>
        </w:rPr>
        <w:t xml:space="preserve">wyboru najkorzystniejszej oferty </w:t>
      </w:r>
      <w:r w:rsidR="007B48E7" w:rsidRPr="00FE69EE">
        <w:rPr>
          <w:rFonts w:asciiTheme="minorHAnsi" w:hAnsiTheme="minorHAnsi" w:cstheme="minorHAnsi"/>
        </w:rPr>
        <w:t xml:space="preserve">bez przeprowadzenia </w:t>
      </w:r>
      <w:r w:rsidR="00564ACF" w:rsidRPr="00FE69EE">
        <w:rPr>
          <w:rFonts w:asciiTheme="minorHAnsi" w:hAnsiTheme="minorHAnsi" w:cstheme="minorHAnsi"/>
        </w:rPr>
        <w:t>negocjacji.</w:t>
      </w:r>
    </w:p>
    <w:p w:rsidR="001711AD" w:rsidRPr="00FE69EE" w:rsidRDefault="00391391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Szacunkowa w</w:t>
      </w:r>
      <w:r w:rsidR="001711AD" w:rsidRPr="00FE69EE">
        <w:rPr>
          <w:rFonts w:asciiTheme="minorHAnsi" w:hAnsiTheme="minorHAnsi" w:cstheme="minorHAnsi"/>
          <w:sz w:val="22"/>
          <w:szCs w:val="22"/>
        </w:rPr>
        <w:t xml:space="preserve">artość zamówienia </w:t>
      </w:r>
      <w:r w:rsidR="00D5202D" w:rsidRPr="00FE69EE">
        <w:rPr>
          <w:rFonts w:asciiTheme="minorHAnsi" w:hAnsiTheme="minorHAnsi" w:cstheme="minorHAnsi"/>
          <w:sz w:val="22"/>
          <w:szCs w:val="22"/>
        </w:rPr>
        <w:t xml:space="preserve">nie </w:t>
      </w:r>
      <w:r w:rsidR="001711AD" w:rsidRPr="00FE69EE">
        <w:rPr>
          <w:rFonts w:asciiTheme="minorHAnsi" w:hAnsiTheme="minorHAnsi" w:cstheme="minorHAnsi"/>
          <w:sz w:val="22"/>
          <w:szCs w:val="22"/>
        </w:rPr>
        <w:t xml:space="preserve">przekracza </w:t>
      </w:r>
      <w:r w:rsidR="00D5202D" w:rsidRPr="00FE69EE">
        <w:rPr>
          <w:rFonts w:asciiTheme="minorHAnsi" w:hAnsiTheme="minorHAnsi" w:cstheme="minorHAnsi"/>
          <w:sz w:val="22"/>
          <w:szCs w:val="22"/>
        </w:rPr>
        <w:t>kwoty</w:t>
      </w:r>
      <w:r w:rsidR="00361455">
        <w:rPr>
          <w:rFonts w:asciiTheme="minorHAnsi" w:hAnsiTheme="minorHAnsi" w:cstheme="minorHAnsi"/>
          <w:sz w:val="22"/>
          <w:szCs w:val="22"/>
        </w:rPr>
        <w:t xml:space="preserve"> </w:t>
      </w:r>
      <w:r w:rsidR="00D5202D" w:rsidRPr="00FE69EE">
        <w:rPr>
          <w:rFonts w:asciiTheme="minorHAnsi" w:hAnsiTheme="minorHAnsi" w:cstheme="minorHAnsi"/>
          <w:sz w:val="22"/>
          <w:szCs w:val="22"/>
        </w:rPr>
        <w:t>określonej</w:t>
      </w:r>
      <w:r w:rsidRPr="00FE69EE">
        <w:rPr>
          <w:rFonts w:asciiTheme="minorHAnsi" w:hAnsiTheme="minorHAnsi" w:cstheme="minorHAnsi"/>
          <w:sz w:val="22"/>
          <w:szCs w:val="22"/>
        </w:rPr>
        <w:t xml:space="preserve"> w obwieszczeniu Prezesa Urzędu Zamówień Publicznych, wydanym na podstawie</w:t>
      </w:r>
      <w:r w:rsidR="00C14EB6" w:rsidRPr="00FE69EE">
        <w:rPr>
          <w:rFonts w:asciiTheme="minorHAnsi" w:hAnsiTheme="minorHAnsi" w:cstheme="minorHAnsi"/>
          <w:sz w:val="22"/>
          <w:szCs w:val="22"/>
        </w:rPr>
        <w:t xml:space="preserve"> art. 3</w:t>
      </w:r>
      <w:r w:rsidR="006146BE" w:rsidRPr="00FE69EE">
        <w:rPr>
          <w:rFonts w:asciiTheme="minorHAnsi" w:hAnsiTheme="minorHAnsi" w:cstheme="minorHAnsi"/>
          <w:sz w:val="22"/>
          <w:szCs w:val="22"/>
        </w:rPr>
        <w:t xml:space="preserve"> ust. 2</w:t>
      </w:r>
      <w:r w:rsidR="00C14EB6" w:rsidRPr="00FE69EE">
        <w:rPr>
          <w:rFonts w:asciiTheme="minorHAnsi" w:hAnsiTheme="minorHAnsi" w:cstheme="minorHAnsi"/>
          <w:sz w:val="22"/>
          <w:szCs w:val="22"/>
        </w:rPr>
        <w:t xml:space="preserve"> ustawy Pzp</w:t>
      </w:r>
      <w:r w:rsidR="001711AD" w:rsidRPr="00FE69EE">
        <w:rPr>
          <w:rFonts w:asciiTheme="minorHAnsi" w:hAnsiTheme="minorHAnsi" w:cstheme="minorHAnsi"/>
          <w:sz w:val="22"/>
          <w:szCs w:val="22"/>
        </w:rPr>
        <w:t>.</w:t>
      </w:r>
    </w:p>
    <w:p w:rsidR="001711AD" w:rsidRPr="00FE69EE" w:rsidRDefault="001711AD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 xml:space="preserve">Do udzielenia niniejszego zamówienia stosuje się przepisy dotyczące </w:t>
      </w:r>
      <w:r w:rsidR="003D1CAA" w:rsidRPr="00FE69EE">
        <w:rPr>
          <w:rFonts w:asciiTheme="minorHAnsi" w:hAnsiTheme="minorHAnsi" w:cstheme="minorHAnsi"/>
          <w:sz w:val="22"/>
          <w:szCs w:val="22"/>
        </w:rPr>
        <w:t>robót budowlanych</w:t>
      </w:r>
      <w:r w:rsidRPr="00FE69EE">
        <w:rPr>
          <w:rFonts w:asciiTheme="minorHAnsi" w:hAnsiTheme="minorHAnsi" w:cstheme="minorHAnsi"/>
          <w:sz w:val="22"/>
          <w:szCs w:val="22"/>
        </w:rPr>
        <w:t>.</w:t>
      </w:r>
    </w:p>
    <w:p w:rsidR="003D355D" w:rsidRPr="00FE69EE" w:rsidRDefault="003D355D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Komunikacja w przedmiotowym postępowaniu o udzielenie zamówienia, w tym składanie ofert, wymiana informacji oraz przekazywanie dokumentów lub oświadczeń między zamawiającym a wykonawcą, odbywa się przy użyciu środków komunikacji elektronicznej.</w:t>
      </w:r>
    </w:p>
    <w:p w:rsidR="00564ACF" w:rsidRPr="00FE69EE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 xml:space="preserve">Zamawiający nie przewiduje udzielenia zamówień, o których mowa w art. 214 ust. 1 pkt 7 i 8 ustawy Pzp. </w:t>
      </w:r>
    </w:p>
    <w:p w:rsidR="00564ACF" w:rsidRPr="00FE69EE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:rsidR="00564ACF" w:rsidRPr="00FE69EE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Zamawiający nie dopuszcz</w:t>
      </w:r>
      <w:r w:rsidR="007532BB">
        <w:rPr>
          <w:rFonts w:asciiTheme="minorHAnsi" w:hAnsiTheme="minorHAnsi" w:cstheme="minorHAnsi"/>
          <w:sz w:val="22"/>
          <w:szCs w:val="22"/>
        </w:rPr>
        <w:t>a składania ofert wariantowych oraz częściowych</w:t>
      </w:r>
    </w:p>
    <w:p w:rsidR="00617874" w:rsidRPr="00FE69EE" w:rsidRDefault="00617874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 xml:space="preserve">Zamawiający nie dopuszcza składania ofert w postaci katalogów elektronicznych. </w:t>
      </w:r>
    </w:p>
    <w:p w:rsidR="00564ACF" w:rsidRPr="00FE69EE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Zamawiający nie prowadzi postępowania w celu zawarcia umowy ramowej.</w:t>
      </w:r>
    </w:p>
    <w:p w:rsidR="00564ACF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Zamawiający nie przewiduje zwrotu kosztów udziału w postępowaniu.</w:t>
      </w:r>
    </w:p>
    <w:p w:rsidR="009907DA" w:rsidRPr="00A37E74" w:rsidRDefault="00A37E74" w:rsidP="00A37E74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74">
        <w:rPr>
          <w:rFonts w:asciiTheme="minorHAnsi" w:hAnsiTheme="minorHAnsi" w:cstheme="minorHAnsi"/>
          <w:sz w:val="22"/>
          <w:szCs w:val="22"/>
        </w:rPr>
        <w:t>Zamawiający w oparciu o zapisy art. 274 ust. 1 ustawy Pzp wezwie Wykonawcę, którego oferta została najwyżej oceniona, do złożenia w wyznaczonym terminie, nie krótszym niż 5 dni od dnia wezwania, podmiotowych środków dowodowych, jeżeli są wymagane</w:t>
      </w:r>
    </w:p>
    <w:p w:rsidR="009907DA" w:rsidRDefault="009907DA" w:rsidP="00AF4402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1711AD" w:rsidRPr="00390239" w:rsidRDefault="001711AD" w:rsidP="00AF4402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90239">
        <w:rPr>
          <w:rFonts w:asciiTheme="minorHAnsi" w:eastAsia="Calibri" w:hAnsiTheme="minorHAnsi" w:cstheme="minorHAnsi"/>
          <w:b/>
          <w:bCs/>
          <w:sz w:val="22"/>
          <w:szCs w:val="22"/>
        </w:rPr>
        <w:t>III. Opis przedmiotu zamówienia</w:t>
      </w:r>
    </w:p>
    <w:p w:rsidR="0001368A" w:rsidRPr="00B175D3" w:rsidRDefault="007C046C" w:rsidP="0001368A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Style w:val="FontStyle55"/>
          <w:rFonts w:asciiTheme="minorHAnsi" w:hAnsiTheme="minorHAnsi" w:cstheme="minorHAnsi"/>
          <w:b w:val="0"/>
          <w:sz w:val="22"/>
          <w:szCs w:val="22"/>
        </w:rPr>
      </w:pPr>
      <w:bookmarkStart w:id="0" w:name="_Toc37422655"/>
      <w:r w:rsidRPr="00B175D3">
        <w:rPr>
          <w:rFonts w:asciiTheme="minorHAnsi" w:hAnsiTheme="minorHAnsi" w:cstheme="minorHAnsi"/>
          <w:sz w:val="22"/>
          <w:szCs w:val="22"/>
        </w:rPr>
        <w:t xml:space="preserve">1. </w:t>
      </w:r>
      <w:r w:rsidR="00BD6AB8" w:rsidRPr="00B175D3">
        <w:rPr>
          <w:rFonts w:asciiTheme="minorHAnsi" w:hAnsiTheme="minorHAnsi" w:cstheme="minorHAnsi"/>
          <w:sz w:val="22"/>
          <w:szCs w:val="22"/>
        </w:rPr>
        <w:t xml:space="preserve">Przedmiotem niniejszego zamówienia </w:t>
      </w:r>
      <w:bookmarkStart w:id="1" w:name="_Hlk136961859"/>
      <w:r w:rsidR="000C5CF7" w:rsidRPr="00B175D3">
        <w:rPr>
          <w:rFonts w:asciiTheme="minorHAnsi" w:hAnsiTheme="minorHAnsi" w:cstheme="minorHAnsi"/>
          <w:sz w:val="22"/>
          <w:szCs w:val="22"/>
        </w:rPr>
        <w:t>jest</w:t>
      </w:r>
      <w:r w:rsidR="00066CFF">
        <w:rPr>
          <w:rFonts w:asciiTheme="minorHAnsi" w:hAnsiTheme="minorHAnsi" w:cstheme="minorHAnsi"/>
          <w:sz w:val="22"/>
          <w:szCs w:val="22"/>
        </w:rPr>
        <w:t xml:space="preserve"> </w:t>
      </w:r>
      <w:r w:rsidR="004950EB" w:rsidRPr="00B175D3">
        <w:rPr>
          <w:rStyle w:val="FontStyle55"/>
          <w:rFonts w:asciiTheme="minorHAnsi" w:hAnsiTheme="minorHAnsi" w:cstheme="minorHAnsi"/>
          <w:b w:val="0"/>
          <w:sz w:val="22"/>
          <w:szCs w:val="22"/>
        </w:rPr>
        <w:t>zakup i dostawę fabrycznie nowego autobusu do przewozu osób niepełnosprawnych, z przystosowaniem do transportu  1 osoby z niepełnosprawnością na wózku inwalidzkim. Sprzęt wyłącznie fabrycznie nowy dostarczony do siedziby Zamawiającego.</w:t>
      </w:r>
    </w:p>
    <w:p w:rsidR="00B175D3" w:rsidRPr="00910A63" w:rsidRDefault="00B175D3" w:rsidP="0001368A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0A63">
        <w:rPr>
          <w:rStyle w:val="FontStyle55"/>
          <w:rFonts w:asciiTheme="minorHAnsi" w:hAnsiTheme="minorHAnsi" w:cstheme="minorHAnsi"/>
          <w:sz w:val="22"/>
          <w:szCs w:val="22"/>
        </w:rPr>
        <w:t>Szczegółowy opis przedmiotu zamówienia stanowi Załącznik nr 4 do SWZ ( parametry techniczne)</w:t>
      </w:r>
      <w:r w:rsidR="00910A63">
        <w:rPr>
          <w:rStyle w:val="FontStyle55"/>
          <w:rFonts w:asciiTheme="minorHAnsi" w:hAnsiTheme="minorHAnsi" w:cstheme="minorHAnsi"/>
          <w:sz w:val="22"/>
          <w:szCs w:val="22"/>
        </w:rPr>
        <w:t>.</w:t>
      </w:r>
    </w:p>
    <w:p w:rsidR="008C3281" w:rsidRPr="008C3281" w:rsidRDefault="008C3281" w:rsidP="008C3281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C3281">
        <w:rPr>
          <w:rFonts w:asciiTheme="minorHAnsi" w:eastAsiaTheme="minorHAnsi" w:hAnsiTheme="minorHAnsi" w:cstheme="minorHAnsi"/>
          <w:sz w:val="22"/>
          <w:szCs w:val="22"/>
          <w:lang w:eastAsia="en-US"/>
        </w:rPr>
        <w:t>Wspólny Słownik Zamówień (CPV):</w:t>
      </w:r>
    </w:p>
    <w:p w:rsidR="000229BB" w:rsidRPr="0068478E" w:rsidRDefault="008C3281" w:rsidP="008C3281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C3281">
        <w:rPr>
          <w:rFonts w:asciiTheme="minorHAnsi" w:eastAsiaTheme="minorHAnsi" w:hAnsiTheme="minorHAnsi" w:cstheme="minorHAnsi"/>
          <w:sz w:val="22"/>
          <w:szCs w:val="22"/>
          <w:lang w:eastAsia="en-US"/>
        </w:rPr>
        <w:t>KODY CPV: 34121000-1  Autobusy i autokary</w:t>
      </w:r>
    </w:p>
    <w:p w:rsidR="00AA69A1" w:rsidRPr="0068478E" w:rsidRDefault="007C046C" w:rsidP="007C046C">
      <w:pPr>
        <w:tabs>
          <w:tab w:val="left" w:pos="623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78E">
        <w:rPr>
          <w:rFonts w:asciiTheme="minorHAnsi" w:hAnsiTheme="minorHAnsi" w:cstheme="minorHAnsi"/>
          <w:sz w:val="22"/>
          <w:szCs w:val="22"/>
        </w:rPr>
        <w:t xml:space="preserve">2. </w:t>
      </w:r>
      <w:r w:rsidR="00D81781" w:rsidRPr="0068478E">
        <w:rPr>
          <w:rFonts w:asciiTheme="minorHAnsi" w:hAnsiTheme="minorHAnsi" w:cstheme="minorHAnsi"/>
          <w:sz w:val="22"/>
          <w:szCs w:val="22"/>
        </w:rPr>
        <w:t>Zamawiający</w:t>
      </w:r>
      <w:r w:rsidR="0001368A" w:rsidRPr="0068478E">
        <w:rPr>
          <w:rFonts w:asciiTheme="minorHAnsi" w:hAnsiTheme="minorHAnsi" w:cstheme="minorHAnsi"/>
          <w:sz w:val="22"/>
          <w:szCs w:val="22"/>
        </w:rPr>
        <w:t xml:space="preserve"> NIE </w:t>
      </w:r>
      <w:r w:rsidR="00D81781" w:rsidRPr="0068478E">
        <w:rPr>
          <w:rFonts w:asciiTheme="minorHAnsi" w:hAnsiTheme="minorHAnsi" w:cstheme="minorHAnsi"/>
          <w:sz w:val="22"/>
          <w:szCs w:val="22"/>
        </w:rPr>
        <w:t xml:space="preserve"> dopuszcza sk</w:t>
      </w:r>
      <w:r w:rsidR="00611916" w:rsidRPr="0068478E">
        <w:rPr>
          <w:rFonts w:asciiTheme="minorHAnsi" w:hAnsiTheme="minorHAnsi" w:cstheme="minorHAnsi"/>
          <w:sz w:val="22"/>
          <w:szCs w:val="22"/>
        </w:rPr>
        <w:t>ładanie ofert częściowych.</w:t>
      </w:r>
    </w:p>
    <w:bookmarkEnd w:id="1"/>
    <w:p w:rsidR="00315448" w:rsidRPr="0068478E" w:rsidRDefault="007C046C" w:rsidP="007C04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78E">
        <w:rPr>
          <w:rFonts w:asciiTheme="minorHAnsi" w:hAnsiTheme="minorHAnsi" w:cstheme="minorHAnsi"/>
          <w:sz w:val="22"/>
          <w:szCs w:val="22"/>
        </w:rPr>
        <w:t xml:space="preserve">3. </w:t>
      </w:r>
      <w:r w:rsidR="00BD6AB8" w:rsidRPr="0068478E">
        <w:rPr>
          <w:rFonts w:asciiTheme="minorHAnsi" w:hAnsiTheme="minorHAnsi" w:cstheme="minorHAnsi"/>
          <w:sz w:val="22"/>
          <w:szCs w:val="22"/>
        </w:rPr>
        <w:t xml:space="preserve">Zakres </w:t>
      </w:r>
      <w:r w:rsidR="00495F07" w:rsidRPr="0068478E">
        <w:rPr>
          <w:rFonts w:asciiTheme="minorHAnsi" w:hAnsiTheme="minorHAnsi" w:cstheme="minorHAnsi"/>
          <w:sz w:val="22"/>
          <w:szCs w:val="22"/>
        </w:rPr>
        <w:t>i sposób realizacji zamówienia okreś</w:t>
      </w:r>
      <w:r w:rsidR="00F10AAB">
        <w:rPr>
          <w:rFonts w:asciiTheme="minorHAnsi" w:hAnsiTheme="minorHAnsi" w:cstheme="minorHAnsi"/>
          <w:sz w:val="22"/>
          <w:szCs w:val="22"/>
        </w:rPr>
        <w:t>la wzór umowy jako Załącznik nr 3 do SWZ</w:t>
      </w:r>
    </w:p>
    <w:bookmarkEnd w:id="0"/>
    <w:p w:rsidR="002A3B95" w:rsidRPr="00A0072C" w:rsidRDefault="007C046C" w:rsidP="00A0072C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</w:t>
      </w:r>
      <w:r w:rsidR="00A67789" w:rsidRPr="007C046C">
        <w:rPr>
          <w:rFonts w:asciiTheme="minorHAnsi" w:hAnsiTheme="minorHAnsi" w:cstheme="minorHAnsi"/>
        </w:rPr>
        <w:fldChar w:fldCharType="begin"/>
      </w:r>
      <w:r w:rsidR="000D23FE" w:rsidRPr="007C046C">
        <w:rPr>
          <w:rFonts w:asciiTheme="minorHAnsi" w:hAnsiTheme="minorHAnsi" w:cstheme="minorHAnsi"/>
        </w:rPr>
        <w:instrText xml:space="preserve"> FILLIN \d  \* MERGEFORMAT </w:instrText>
      </w:r>
      <w:r w:rsidR="00A67789" w:rsidRPr="007C046C">
        <w:rPr>
          <w:rFonts w:asciiTheme="minorHAnsi" w:hAnsiTheme="minorHAnsi" w:cstheme="minorHAnsi"/>
        </w:rPr>
        <w:fldChar w:fldCharType="end"/>
      </w:r>
      <w:r w:rsidR="00A67789" w:rsidRPr="007C046C">
        <w:rPr>
          <w:rFonts w:asciiTheme="minorHAnsi" w:hAnsiTheme="minorHAnsi" w:cstheme="minorHAnsi"/>
          <w:b/>
        </w:rPr>
        <w:fldChar w:fldCharType="begin"/>
      </w:r>
      <w:r w:rsidR="000D23FE" w:rsidRPr="007C046C">
        <w:rPr>
          <w:rFonts w:asciiTheme="minorHAnsi" w:hAnsiTheme="minorHAnsi" w:cstheme="minorHAnsi"/>
          <w:b/>
        </w:rPr>
        <w:instrText xml:space="preserve"> FILLIN  \* MERGEFORMAT </w:instrText>
      </w:r>
      <w:r w:rsidR="00A67789" w:rsidRPr="007C046C">
        <w:rPr>
          <w:rFonts w:asciiTheme="minorHAnsi" w:hAnsiTheme="minorHAnsi" w:cstheme="minorHAnsi"/>
          <w:b/>
        </w:rPr>
        <w:fldChar w:fldCharType="end"/>
      </w:r>
      <w:r w:rsidR="008402F5" w:rsidRPr="007526DB">
        <w:rPr>
          <w:rFonts w:asciiTheme="minorHAnsi" w:hAnsiTheme="minorHAnsi" w:cstheme="minorHAnsi"/>
          <w:sz w:val="22"/>
          <w:szCs w:val="22"/>
        </w:rPr>
        <w:t>Osobą upoważnioną do ustalania godziny i miejsca rozpoczęcia wizji lokalnej jest</w:t>
      </w:r>
      <w:r w:rsidR="00F564ED" w:rsidRPr="007526DB">
        <w:rPr>
          <w:rFonts w:asciiTheme="minorHAnsi" w:hAnsiTheme="minorHAnsi" w:cstheme="minorHAnsi"/>
          <w:b/>
          <w:sz w:val="22"/>
          <w:szCs w:val="22"/>
        </w:rPr>
        <w:t xml:space="preserve"> pan Roman Czort, mail: roman.czort@blind.krakow.pl</w:t>
      </w:r>
      <w:r w:rsidR="007B579C" w:rsidRPr="007526DB">
        <w:rPr>
          <w:rFonts w:asciiTheme="minorHAnsi" w:hAnsiTheme="minorHAnsi" w:cstheme="minorHAnsi"/>
          <w:sz w:val="22"/>
          <w:szCs w:val="22"/>
        </w:rPr>
        <w:t>, n</w:t>
      </w:r>
      <w:r w:rsidR="008402F5" w:rsidRPr="007526DB">
        <w:rPr>
          <w:rFonts w:asciiTheme="minorHAnsi" w:hAnsiTheme="minorHAnsi" w:cstheme="minorHAnsi"/>
          <w:sz w:val="22"/>
          <w:szCs w:val="22"/>
        </w:rPr>
        <w:t>atomiast wszelkie pytania dotyczące przedmiotowego zamówienia należy kierować (przesyłać) bezpośrednio do zamawiającego za pośr</w:t>
      </w:r>
      <w:r w:rsidR="008936F2" w:rsidRPr="007526DB">
        <w:rPr>
          <w:rFonts w:asciiTheme="minorHAnsi" w:hAnsiTheme="minorHAnsi" w:cstheme="minorHAnsi"/>
          <w:sz w:val="22"/>
          <w:szCs w:val="22"/>
        </w:rPr>
        <w:t>ednictwem Platformy.</w:t>
      </w:r>
    </w:p>
    <w:p w:rsidR="000D23FE" w:rsidRDefault="007C046C" w:rsidP="00F02241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5. </w:t>
      </w:r>
      <w:r w:rsidR="000D23FE" w:rsidRPr="00BF0960">
        <w:rPr>
          <w:rFonts w:asciiTheme="minorHAnsi" w:hAnsiTheme="minorHAnsi" w:cstheme="minorHAnsi"/>
          <w:sz w:val="22"/>
          <w:szCs w:val="22"/>
        </w:rPr>
        <w:t xml:space="preserve">Wymagania zamawiającego dotyczące zatrudniania osób na umowę o pracę przez wykonawcę lub podwykonawcę. </w:t>
      </w:r>
      <w:r w:rsidR="00B045AC" w:rsidRPr="00BF0960">
        <w:rPr>
          <w:rFonts w:asciiTheme="minorHAnsi" w:hAnsiTheme="minorHAnsi" w:cstheme="minorHAnsi"/>
          <w:sz w:val="22"/>
          <w:szCs w:val="22"/>
        </w:rPr>
        <w:t>( art. 95 pzp)</w:t>
      </w:r>
    </w:p>
    <w:p w:rsidR="00233249" w:rsidRPr="00AA14AE" w:rsidRDefault="00233249" w:rsidP="00AA14AE">
      <w:pPr>
        <w:spacing w:line="360" w:lineRule="auto"/>
        <w:ind w:left="284" w:hanging="284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hAnsiTheme="minorHAnsi" w:cstheme="minorHAnsi"/>
          <w:spacing w:val="-5"/>
        </w:rPr>
        <w:t xml:space="preserve">6. </w:t>
      </w:r>
      <w:r w:rsidRPr="00AA14AE">
        <w:rPr>
          <w:rFonts w:asciiTheme="minorHAnsi" w:hAnsiTheme="minorHAnsi" w:cstheme="minorHAnsi"/>
          <w:spacing w:val="-5"/>
          <w:sz w:val="22"/>
          <w:szCs w:val="22"/>
        </w:rPr>
        <w:t>Zamawiający nie przewiduje składania ofert częściowych.</w:t>
      </w:r>
      <w:r w:rsidR="0036145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A14AE">
        <w:rPr>
          <w:rFonts w:asciiTheme="minorHAnsi" w:hAnsiTheme="minorHAnsi" w:cstheme="minorHAnsi"/>
          <w:spacing w:val="-5"/>
          <w:sz w:val="22"/>
          <w:szCs w:val="22"/>
        </w:rPr>
        <w:t>Niemożność podzielenia zamówienia na części wy</w:t>
      </w:r>
      <w:r w:rsidR="00AA14AE">
        <w:rPr>
          <w:rFonts w:asciiTheme="minorHAnsi" w:hAnsiTheme="minorHAnsi" w:cstheme="minorHAnsi"/>
          <w:spacing w:val="-5"/>
          <w:sz w:val="22"/>
          <w:szCs w:val="22"/>
        </w:rPr>
        <w:t>nika z charakteru dostawy.</w:t>
      </w:r>
    </w:p>
    <w:p w:rsidR="009E1717" w:rsidRPr="00AA14AE" w:rsidRDefault="009E1717" w:rsidP="00AA14AE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9E3FA7" w:rsidRPr="00860122" w:rsidRDefault="00D96F87" w:rsidP="00AF4402">
      <w:pPr>
        <w:pStyle w:val="Nagwek6"/>
        <w:keepNext/>
        <w:numPr>
          <w:ilvl w:val="0"/>
          <w:numId w:val="6"/>
        </w:numPr>
        <w:suppressAutoHyphens/>
        <w:spacing w:before="0" w:after="0" w:line="36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860122">
        <w:rPr>
          <w:rFonts w:asciiTheme="minorHAnsi" w:hAnsiTheme="minorHAnsi" w:cstheme="minorHAnsi"/>
        </w:rPr>
        <w:t>Termin realizacji zamówienia</w:t>
      </w:r>
    </w:p>
    <w:p w:rsidR="004B6B79" w:rsidRPr="00D53654" w:rsidRDefault="00423011" w:rsidP="009E1717">
      <w:pPr>
        <w:pStyle w:val="Nagwek6"/>
        <w:keepNext/>
        <w:numPr>
          <w:ilvl w:val="0"/>
          <w:numId w:val="28"/>
        </w:numPr>
        <w:suppressAutoHyphens/>
        <w:spacing w:before="0" w:after="0" w:line="360" w:lineRule="auto"/>
        <w:jc w:val="both"/>
        <w:rPr>
          <w:rFonts w:asciiTheme="minorHAnsi" w:hAnsiTheme="minorHAnsi" w:cstheme="minorHAnsi"/>
          <w:b w:val="0"/>
        </w:rPr>
      </w:pPr>
      <w:r w:rsidRPr="00860122">
        <w:rPr>
          <w:rFonts w:asciiTheme="minorHAnsi" w:hAnsiTheme="minorHAnsi" w:cstheme="minorHAnsi"/>
          <w:b w:val="0"/>
        </w:rPr>
        <w:t xml:space="preserve">Termin wykonania zamówienia: </w:t>
      </w:r>
      <w:r w:rsidR="00B51F89">
        <w:rPr>
          <w:rFonts w:asciiTheme="minorHAnsi" w:hAnsiTheme="minorHAnsi" w:cstheme="minorHAnsi"/>
        </w:rPr>
        <w:t xml:space="preserve"> do 01.11</w:t>
      </w:r>
      <w:r w:rsidR="00C02AFB">
        <w:rPr>
          <w:rFonts w:asciiTheme="minorHAnsi" w:hAnsiTheme="minorHAnsi" w:cstheme="minorHAnsi"/>
        </w:rPr>
        <w:t>.</w:t>
      </w:r>
      <w:r w:rsidR="00860122" w:rsidRPr="00860122">
        <w:rPr>
          <w:rFonts w:asciiTheme="minorHAnsi" w:hAnsiTheme="minorHAnsi" w:cstheme="minorHAnsi"/>
        </w:rPr>
        <w:t>2024 roku</w:t>
      </w:r>
      <w:r w:rsidR="00D53654" w:rsidRPr="00D53654">
        <w:rPr>
          <w:rFonts w:asciiTheme="minorHAnsi" w:hAnsiTheme="minorHAnsi" w:cstheme="minorHAnsi"/>
          <w:b w:val="0"/>
        </w:rPr>
        <w:t>( termin podlega ocenie w ramach kryterium oceny ofert)</w:t>
      </w:r>
    </w:p>
    <w:p w:rsidR="00423011" w:rsidRPr="009E1717" w:rsidRDefault="00423011" w:rsidP="00AF44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E1717">
        <w:rPr>
          <w:rFonts w:asciiTheme="minorHAnsi" w:hAnsiTheme="minorHAnsi" w:cstheme="minorHAnsi"/>
        </w:rPr>
        <w:t xml:space="preserve">Wykonawca zobowiązany jest udzielić zamawiającemu pisemnej gwarancji jakości na przedmiot umowy na okres </w:t>
      </w:r>
      <w:r w:rsidRPr="009E1717">
        <w:rPr>
          <w:rFonts w:asciiTheme="minorHAnsi" w:hAnsiTheme="minorHAnsi" w:cstheme="minorHAnsi"/>
          <w:b/>
        </w:rPr>
        <w:t xml:space="preserve">minimalnie </w:t>
      </w:r>
      <w:r w:rsidR="00BF0960">
        <w:rPr>
          <w:rFonts w:asciiTheme="minorHAnsi" w:hAnsiTheme="minorHAnsi" w:cstheme="minorHAnsi"/>
          <w:b/>
        </w:rPr>
        <w:t>24</w:t>
      </w:r>
      <w:r w:rsidRPr="009E1717">
        <w:rPr>
          <w:rFonts w:asciiTheme="minorHAnsi" w:hAnsiTheme="minorHAnsi" w:cstheme="minorHAnsi"/>
          <w:b/>
        </w:rPr>
        <w:t xml:space="preserve"> miesięcy</w:t>
      </w:r>
      <w:r w:rsidR="00B44D9C">
        <w:rPr>
          <w:rFonts w:asciiTheme="minorHAnsi" w:hAnsiTheme="minorHAnsi" w:cstheme="minorHAnsi"/>
        </w:rPr>
        <w:t xml:space="preserve">, zgodnie z wymaganiami określonymi w Załączniku nr 4 do SWZ </w:t>
      </w:r>
      <w:r w:rsidR="00A03D66">
        <w:rPr>
          <w:rFonts w:asciiTheme="minorHAnsi" w:hAnsiTheme="minorHAnsi" w:cstheme="minorHAnsi"/>
        </w:rPr>
        <w:t>( termin podlega ocenie w ramach kryterium oceny ofert)</w:t>
      </w:r>
    </w:p>
    <w:p w:rsidR="00423011" w:rsidRPr="00797E0B" w:rsidRDefault="00423011" w:rsidP="00AF44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97E0B">
        <w:rPr>
          <w:rFonts w:asciiTheme="minorHAnsi" w:hAnsiTheme="minorHAnsi" w:cstheme="minorHAnsi"/>
        </w:rPr>
        <w:t xml:space="preserve">Uprawnienia wynikające z gwarancji udzielonej przez wykonawcę, </w:t>
      </w:r>
    </w:p>
    <w:p w:rsidR="00423011" w:rsidRPr="00797E0B" w:rsidRDefault="00423011" w:rsidP="00AF44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797E0B">
        <w:rPr>
          <w:rFonts w:asciiTheme="minorHAnsi" w:hAnsiTheme="minorHAnsi" w:cstheme="minorHAnsi"/>
          <w:u w:val="single"/>
        </w:rPr>
        <w:t>Szczegółowe warunki gwarancji i rękojmi zo</w:t>
      </w:r>
      <w:r w:rsidR="00B71B42" w:rsidRPr="00797E0B">
        <w:rPr>
          <w:rFonts w:asciiTheme="minorHAnsi" w:hAnsiTheme="minorHAnsi" w:cstheme="minorHAnsi"/>
          <w:u w:val="single"/>
        </w:rPr>
        <w:t>stały określone we wzorze umowy – Zał</w:t>
      </w:r>
      <w:r w:rsidR="00797E0B" w:rsidRPr="00797E0B">
        <w:rPr>
          <w:rFonts w:asciiTheme="minorHAnsi" w:hAnsiTheme="minorHAnsi" w:cstheme="minorHAnsi"/>
          <w:u w:val="single"/>
        </w:rPr>
        <w:t>ą</w:t>
      </w:r>
      <w:r w:rsidR="00B71B42" w:rsidRPr="00797E0B">
        <w:rPr>
          <w:rFonts w:asciiTheme="minorHAnsi" w:hAnsiTheme="minorHAnsi" w:cstheme="minorHAnsi"/>
          <w:u w:val="single"/>
        </w:rPr>
        <w:t>cznik nr 3</w:t>
      </w:r>
    </w:p>
    <w:p w:rsidR="001711AD" w:rsidRPr="00344F89" w:rsidRDefault="00DD07F6" w:rsidP="00AF4402">
      <w:pPr>
        <w:tabs>
          <w:tab w:val="left" w:pos="400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V.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1711AD" w:rsidRPr="00344F89">
        <w:rPr>
          <w:rFonts w:asciiTheme="minorHAnsi" w:hAnsiTheme="minorHAnsi" w:cstheme="minorHAnsi"/>
          <w:b/>
          <w:sz w:val="22"/>
          <w:szCs w:val="22"/>
        </w:rPr>
        <w:t>Warunki udziału w postępowaniu.</w:t>
      </w:r>
    </w:p>
    <w:p w:rsidR="001711AD" w:rsidRPr="00344F89" w:rsidRDefault="001711AD" w:rsidP="00AF4402">
      <w:pPr>
        <w:tabs>
          <w:tab w:val="left" w:pos="400"/>
        </w:tabs>
        <w:suppressAutoHyphens w:val="0"/>
        <w:spacing w:line="360" w:lineRule="auto"/>
        <w:ind w:left="4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4F89">
        <w:rPr>
          <w:rFonts w:asciiTheme="minorHAnsi" w:hAnsiTheme="minorHAnsi" w:cstheme="minorHAnsi"/>
          <w:b/>
          <w:sz w:val="22"/>
          <w:szCs w:val="22"/>
        </w:rPr>
        <w:t>O udzielenie zamówienia mogą ubiegać się wykonawcy, którzy:</w:t>
      </w:r>
    </w:p>
    <w:p w:rsidR="001711AD" w:rsidRPr="00344F89" w:rsidRDefault="001711AD" w:rsidP="00AF4402">
      <w:pPr>
        <w:numPr>
          <w:ilvl w:val="7"/>
          <w:numId w:val="4"/>
        </w:numPr>
        <w:tabs>
          <w:tab w:val="clear" w:pos="5760"/>
          <w:tab w:val="num" w:pos="800"/>
        </w:tabs>
        <w:suppressAutoHyphens w:val="0"/>
        <w:spacing w:line="360" w:lineRule="auto"/>
        <w:ind w:hanging="5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44F89">
        <w:rPr>
          <w:rFonts w:asciiTheme="minorHAnsi" w:hAnsiTheme="minorHAnsi" w:cstheme="minorHAnsi"/>
          <w:b/>
          <w:sz w:val="22"/>
          <w:szCs w:val="22"/>
          <w:u w:val="single"/>
        </w:rPr>
        <w:t>Nie podlegają wykluczeniu;</w:t>
      </w:r>
    </w:p>
    <w:p w:rsidR="009266B7" w:rsidRPr="00344F89" w:rsidRDefault="009266B7" w:rsidP="00AF4402">
      <w:pPr>
        <w:pStyle w:val="pkt"/>
        <w:spacing w:before="0" w:after="0"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Pr="00344F89">
        <w:rPr>
          <w:rFonts w:asciiTheme="minorHAnsi" w:hAnsiTheme="minorHAnsi" w:cstheme="minorHAnsi"/>
          <w:sz w:val="22"/>
          <w:szCs w:val="22"/>
        </w:rPr>
        <w:tab/>
        <w:t xml:space="preserve">Z postępowania o udzielenie zamówienia wyklucza się wykonawcę, w stosunku do którego zachodzi którakolwiek z okoliczności wskazanych w art. 108 ust. 1 ustawy Pzp., tj. </w:t>
      </w:r>
    </w:p>
    <w:p w:rsidR="00665FEC" w:rsidRPr="00344F89" w:rsidRDefault="009266B7" w:rsidP="00AF4402">
      <w:pPr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„</w:t>
      </w:r>
      <w:r w:rsidR="00665FEC" w:rsidRPr="00344F89">
        <w:rPr>
          <w:rFonts w:asciiTheme="minorHAnsi" w:hAnsiTheme="minorHAnsi" w:cstheme="minorHAnsi"/>
          <w:sz w:val="22"/>
          <w:szCs w:val="22"/>
        </w:rPr>
        <w:t>1)</w:t>
      </w:r>
      <w:r w:rsidR="00665FEC" w:rsidRPr="00344F89">
        <w:rPr>
          <w:rFonts w:asciiTheme="minorHAnsi" w:hAnsiTheme="minorHAnsi" w:cstheme="minorHAnsi"/>
          <w:sz w:val="22"/>
          <w:szCs w:val="22"/>
        </w:rPr>
        <w:tab/>
        <w:t>będącego osobą fizyczną, którego prawomocnie skazano za przestępstwo: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a)</w:t>
      </w:r>
      <w:r w:rsidRPr="00344F89">
        <w:rPr>
          <w:rFonts w:asciiTheme="minorHAnsi" w:hAnsiTheme="minorHAnsi" w:cstheme="minorHAnsi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665FEC" w:rsidRPr="00344F89" w:rsidRDefault="00665FEC" w:rsidP="00AF4402">
      <w:pPr>
        <w:tabs>
          <w:tab w:val="left" w:pos="1701"/>
        </w:tabs>
        <w:spacing w:line="360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b)</w:t>
      </w:r>
      <w:r w:rsidRPr="00344F89">
        <w:rPr>
          <w:rFonts w:asciiTheme="minorHAnsi" w:hAnsiTheme="minorHAnsi" w:cstheme="minorHAnsi"/>
          <w:sz w:val="22"/>
          <w:szCs w:val="22"/>
        </w:rPr>
        <w:tab/>
        <w:t>handlu ludźmi, o którym mowa w art. 189a Kodeksu karnego,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c)</w:t>
      </w:r>
      <w:r w:rsidRPr="00344F89">
        <w:rPr>
          <w:rFonts w:asciiTheme="minorHAnsi" w:hAnsiTheme="minorHAnsi" w:cstheme="minorHAnsi"/>
          <w:sz w:val="22"/>
          <w:szCs w:val="22"/>
        </w:rPr>
        <w:tab/>
        <w:t>o którym mowa w art. 228-230a, art. 250a Kodeksu karnego, w art. 46-48 ustawy z dnia 25 czerwca 2010 r. o sporcie (Dz. U. z 2022 r. poz. 1599 i 2185) lub w art. 54 ust. 1-4 ustawy z dnia 12 maja 2011 r. o refundacji leków, środków spożywczych specjalnego przeznaczenia żywieniowego oraz wyrobów medycz</w:t>
      </w:r>
      <w:r w:rsidR="00977A93">
        <w:rPr>
          <w:rFonts w:asciiTheme="minorHAnsi" w:hAnsiTheme="minorHAnsi" w:cstheme="minorHAnsi"/>
          <w:sz w:val="22"/>
          <w:szCs w:val="22"/>
        </w:rPr>
        <w:t>nych</w:t>
      </w:r>
      <w:r w:rsidRPr="00344F89">
        <w:rPr>
          <w:rFonts w:asciiTheme="minorHAnsi" w:hAnsiTheme="minorHAnsi" w:cstheme="minorHAnsi"/>
          <w:sz w:val="22"/>
          <w:szCs w:val="22"/>
        </w:rPr>
        <w:t>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d)</w:t>
      </w:r>
      <w:r w:rsidRPr="00344F89">
        <w:rPr>
          <w:rFonts w:asciiTheme="minorHAnsi" w:hAnsiTheme="minorHAnsi" w:cstheme="minorHAnsi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e)</w:t>
      </w:r>
      <w:r w:rsidRPr="00344F89">
        <w:rPr>
          <w:rFonts w:asciiTheme="minorHAnsi" w:hAnsiTheme="minorHAnsi" w:cstheme="minorHAnsi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f)</w:t>
      </w:r>
      <w:r w:rsidRPr="00344F89">
        <w:rPr>
          <w:rFonts w:asciiTheme="minorHAnsi" w:hAnsiTheme="minorHAnsi" w:cstheme="minorHAnsi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</w:t>
      </w:r>
      <w:r w:rsidR="0045372B">
        <w:rPr>
          <w:rFonts w:asciiTheme="minorHAnsi" w:hAnsiTheme="minorHAnsi" w:cstheme="minorHAnsi"/>
          <w:sz w:val="22"/>
          <w:szCs w:val="22"/>
        </w:rPr>
        <w:t>iej</w:t>
      </w:r>
      <w:r w:rsidRPr="00344F89">
        <w:rPr>
          <w:rFonts w:asciiTheme="minorHAnsi" w:hAnsiTheme="minorHAnsi" w:cstheme="minorHAnsi"/>
          <w:sz w:val="22"/>
          <w:szCs w:val="22"/>
        </w:rPr>
        <w:t>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g)</w:t>
      </w:r>
      <w:r w:rsidRPr="00344F89">
        <w:rPr>
          <w:rFonts w:asciiTheme="minorHAnsi" w:hAnsiTheme="minorHAnsi" w:cstheme="minorHAnsi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h)</w:t>
      </w:r>
      <w:r w:rsidRPr="00344F89">
        <w:rPr>
          <w:rFonts w:asciiTheme="minorHAnsi" w:hAnsiTheme="minorHAnsi" w:cstheme="minorHAnsi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665FEC" w:rsidRPr="00344F89" w:rsidRDefault="00665FEC" w:rsidP="00AF4402">
      <w:pPr>
        <w:spacing w:line="360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:rsidR="00665FEC" w:rsidRPr="00344F89" w:rsidRDefault="00665FEC" w:rsidP="00AF4402">
      <w:pPr>
        <w:spacing w:line="360" w:lineRule="auto"/>
        <w:ind w:left="1404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2)</w:t>
      </w:r>
      <w:r w:rsidRPr="00344F89">
        <w:rPr>
          <w:rFonts w:asciiTheme="minorHAnsi" w:hAnsiTheme="minorHAnsi" w:cstheme="minorHAnsi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665FEC" w:rsidRPr="00344F89" w:rsidRDefault="00665FEC" w:rsidP="00AF4402">
      <w:pPr>
        <w:spacing w:line="360" w:lineRule="auto"/>
        <w:ind w:left="1404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lastRenderedPageBreak/>
        <w:t>3)</w:t>
      </w:r>
      <w:r w:rsidRPr="00344F89">
        <w:rPr>
          <w:rFonts w:asciiTheme="minorHAnsi" w:hAnsiTheme="minorHAnsi" w:cstheme="minorHAnsi"/>
          <w:sz w:val="22"/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65FEC" w:rsidRPr="00344F89" w:rsidRDefault="00665FEC" w:rsidP="00AF4402">
      <w:pPr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4)</w:t>
      </w:r>
      <w:r w:rsidRPr="00344F89">
        <w:rPr>
          <w:rFonts w:asciiTheme="minorHAnsi" w:hAnsiTheme="minorHAnsi" w:cstheme="minorHAnsi"/>
          <w:sz w:val="22"/>
          <w:szCs w:val="22"/>
        </w:rPr>
        <w:tab/>
        <w:t>wobec którego prawomocnie orzeczono zakaz ubiegania się o zamówienia publiczne;</w:t>
      </w:r>
    </w:p>
    <w:p w:rsidR="00665FEC" w:rsidRPr="00344F89" w:rsidRDefault="00665FEC" w:rsidP="00AF4402">
      <w:pPr>
        <w:spacing w:line="360" w:lineRule="auto"/>
        <w:ind w:left="1404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5)</w:t>
      </w:r>
      <w:r w:rsidRPr="00344F89">
        <w:rPr>
          <w:rFonts w:asciiTheme="minorHAnsi" w:hAnsiTheme="minorHAnsi" w:cstheme="minorHAnsi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201544" w:rsidRPr="00344F89" w:rsidRDefault="00665FEC" w:rsidP="00AF4402">
      <w:pPr>
        <w:spacing w:line="360" w:lineRule="auto"/>
        <w:ind w:left="1404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6)</w:t>
      </w:r>
      <w:r w:rsidRPr="00344F89">
        <w:rPr>
          <w:rFonts w:asciiTheme="minorHAnsi" w:hAnsiTheme="minorHAnsi" w:cstheme="minorHAnsi"/>
          <w:sz w:val="22"/>
          <w:szCs w:val="22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  <w:r w:rsidR="00201544" w:rsidRPr="00344F89">
        <w:rPr>
          <w:rFonts w:asciiTheme="minorHAnsi" w:hAnsiTheme="minorHAnsi" w:cstheme="minorHAnsi"/>
          <w:sz w:val="22"/>
          <w:szCs w:val="22"/>
        </w:rPr>
        <w:t>”</w:t>
      </w:r>
    </w:p>
    <w:p w:rsidR="009266B7" w:rsidRPr="00344F89" w:rsidRDefault="009266B7" w:rsidP="00AF4402">
      <w:pPr>
        <w:pStyle w:val="Teksttreci0"/>
        <w:shd w:val="clear" w:color="auto" w:fill="auto"/>
        <w:spacing w:line="360" w:lineRule="auto"/>
        <w:ind w:left="991" w:hanging="282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2.</w:t>
      </w:r>
      <w:r w:rsidRPr="00344F89">
        <w:rPr>
          <w:rFonts w:asciiTheme="minorHAnsi" w:hAnsiTheme="minorHAnsi" w:cstheme="minorHAnsi"/>
          <w:sz w:val="22"/>
          <w:szCs w:val="22"/>
        </w:rPr>
        <w:tab/>
        <w:t>Z postępowania o udzielenie zamówienia zamawiający wykluczy wykonawcę, w stosunku do którego zachodzi którakolwiek z okoliczności wskazanych w a</w:t>
      </w:r>
      <w:r w:rsidR="00CA202B" w:rsidRPr="00344F89">
        <w:rPr>
          <w:rFonts w:asciiTheme="minorHAnsi" w:hAnsiTheme="minorHAnsi" w:cstheme="minorHAnsi"/>
          <w:sz w:val="22"/>
          <w:szCs w:val="22"/>
        </w:rPr>
        <w:t>rt. 109 ust. 1 pkt 4)</w:t>
      </w:r>
      <w:r w:rsidRPr="00344F89">
        <w:rPr>
          <w:rFonts w:asciiTheme="minorHAnsi" w:hAnsiTheme="minorHAnsi" w:cstheme="minorHAnsi"/>
          <w:sz w:val="22"/>
          <w:szCs w:val="22"/>
        </w:rPr>
        <w:t>ustawy Pzp, tj.:</w:t>
      </w:r>
    </w:p>
    <w:p w:rsidR="009266B7" w:rsidRPr="00344F89" w:rsidRDefault="009266B7" w:rsidP="00AF4402">
      <w:pPr>
        <w:suppressAutoHyphens w:val="0"/>
        <w:spacing w:line="360" w:lineRule="auto"/>
        <w:ind w:left="1276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4F89">
        <w:rPr>
          <w:rFonts w:asciiTheme="minorHAnsi" w:eastAsia="Calibri" w:hAnsiTheme="minorHAnsi" w:cstheme="minorHAnsi"/>
          <w:sz w:val="22"/>
          <w:szCs w:val="22"/>
          <w:lang w:eastAsia="en-US"/>
        </w:rPr>
        <w:t>„4)</w:t>
      </w:r>
      <w:r w:rsidRPr="00344F8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procedury”;</w:t>
      </w:r>
    </w:p>
    <w:p w:rsidR="00CD737B" w:rsidRPr="00344F89" w:rsidRDefault="00CD737B" w:rsidP="00AF4402">
      <w:pPr>
        <w:pStyle w:val="pkt"/>
        <w:spacing w:before="0" w:after="0" w:line="36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3.</w:t>
      </w:r>
      <w:r w:rsidRPr="00344F89">
        <w:rPr>
          <w:rFonts w:asciiTheme="minorHAnsi" w:hAnsiTheme="minorHAnsi" w:cstheme="minorHAnsi"/>
          <w:sz w:val="22"/>
          <w:szCs w:val="22"/>
        </w:rPr>
        <w:tab/>
        <w:t xml:space="preserve">Zgodnie z art. 1 pkt 3 ustawy z dnia 13 kwietnia 2022 r. o szczególnych rozwiązaniach w zakresie przeciwdziałania wspieraniu agresji na Ukrainę oraz służących ochronie bezpieczeństwa narodowego – zwanej dalej „ustawą sanacyjną” w celu przeciwdziałania wspieraniu agresji Federacji Rosyjskiej na Ukrainę rozpoczętej w dniu 24 lutego 2022 r., </w:t>
      </w:r>
      <w:r w:rsidRPr="00344F89">
        <w:rPr>
          <w:rFonts w:asciiTheme="minorHAnsi" w:hAnsiTheme="minorHAnsi" w:cstheme="minorHAnsi"/>
          <w:sz w:val="22"/>
          <w:szCs w:val="22"/>
        </w:rPr>
        <w:lastRenderedPageBreak/>
        <w:t>wobec osób i podmiotów wpisanych na listę, o której mowa w art. 2 ustawy sankcyjnej, stosuje się sankcje polegające m.in. na wykluczeniu z postępowania o udzielenie zamówienia publicznego prowadzonego na podstawie ustawy Pzp.</w:t>
      </w:r>
    </w:p>
    <w:p w:rsidR="00CD737B" w:rsidRPr="00344F89" w:rsidRDefault="00CD737B" w:rsidP="00AF4402">
      <w:pPr>
        <w:pStyle w:val="pkt"/>
        <w:spacing w:before="0" w:after="0" w:line="360" w:lineRule="auto"/>
        <w:ind w:left="992" w:firstLine="0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Na podstawie art. 7 ust. 1 ustawy sankcyjnej z postępowania o udzielenie zamówienia wyklucza się:</w:t>
      </w:r>
    </w:p>
    <w:p w:rsidR="00CD737B" w:rsidRPr="00344F89" w:rsidRDefault="00CD737B" w:rsidP="00AF4402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</w:t>
      </w:r>
      <w:r w:rsidRPr="00344F89">
        <w:rPr>
          <w:rFonts w:asciiTheme="minorHAnsi" w:hAnsiTheme="minorHAnsi" w:cstheme="minorHAnsi"/>
          <w:sz w:val="22"/>
          <w:szCs w:val="22"/>
        </w:rPr>
        <w:br/>
        <w:t xml:space="preserve">w rozporządzeniu 765/2006 i rozporządzeniu 269/2014 albo wpisanego na listę na podstawie decyzji w sprawie wpisu na listę rozstrzygającej o zastosowaniu środka, o którym mowa w art. 1 pkt 3 ustawy sankcyjnej. </w:t>
      </w:r>
    </w:p>
    <w:p w:rsidR="00CD737B" w:rsidRPr="00344F89" w:rsidRDefault="00CD737B" w:rsidP="00AF4402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</w:t>
      </w:r>
      <w:r w:rsidRPr="00344F89">
        <w:rPr>
          <w:rFonts w:asciiTheme="minorHAnsi" w:hAnsiTheme="minorHAnsi" w:cstheme="minorHAnsi"/>
          <w:sz w:val="22"/>
          <w:szCs w:val="22"/>
        </w:rPr>
        <w:br/>
        <w:t xml:space="preserve">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sankcyjnej. </w:t>
      </w:r>
    </w:p>
    <w:p w:rsidR="00CD737B" w:rsidRPr="00344F89" w:rsidRDefault="00CD737B" w:rsidP="00AF4402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:rsidR="00CD737B" w:rsidRPr="00344F89" w:rsidRDefault="00CD737B" w:rsidP="00AF4402">
      <w:pPr>
        <w:pStyle w:val="pkt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4.</w:t>
      </w:r>
      <w:r w:rsidRPr="00344F89">
        <w:rPr>
          <w:rFonts w:asciiTheme="minorHAnsi" w:hAnsiTheme="minorHAnsi" w:cstheme="minorHAnsi"/>
          <w:sz w:val="22"/>
          <w:szCs w:val="22"/>
        </w:rPr>
        <w:tab/>
        <w:t>Wykonawca nie podlega wykluczeniu w okolicznościach określonych w art. 108 ust. 1 pkt 1, 2 i 5 lub a</w:t>
      </w:r>
      <w:r w:rsidR="00830B9F" w:rsidRPr="00344F89">
        <w:rPr>
          <w:rFonts w:asciiTheme="minorHAnsi" w:hAnsiTheme="minorHAnsi" w:cstheme="minorHAnsi"/>
          <w:sz w:val="22"/>
          <w:szCs w:val="22"/>
        </w:rPr>
        <w:t>rt. 109 ust. 1 pkt 4)</w:t>
      </w:r>
      <w:r w:rsidRPr="00344F89">
        <w:rPr>
          <w:rFonts w:asciiTheme="minorHAnsi" w:hAnsiTheme="minorHAnsi" w:cstheme="minorHAnsi"/>
          <w:sz w:val="22"/>
          <w:szCs w:val="22"/>
        </w:rPr>
        <w:t>ustawy Pzp, jeżeli udowodni zamawiającemu, że spełnił łącznie przesłanki określone w art. 110 ust. 2 ustawy Pzp.</w:t>
      </w:r>
    </w:p>
    <w:p w:rsidR="00CD737B" w:rsidRPr="00344F89" w:rsidRDefault="00CD737B" w:rsidP="00AF4402">
      <w:pPr>
        <w:pStyle w:val="pkt"/>
        <w:spacing w:before="0"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>5.</w:t>
      </w: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Zamawiający oceni, czy podjęte przez wykonawcę czynności, o </w:t>
      </w:r>
      <w:r w:rsidRPr="00344F89">
        <w:rPr>
          <w:rFonts w:asciiTheme="minorHAnsi" w:hAnsiTheme="minorHAnsi" w:cstheme="minorHAnsi"/>
          <w:sz w:val="22"/>
          <w:szCs w:val="22"/>
        </w:rPr>
        <w:t>których</w:t>
      </w: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mowa 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:rsidR="00CD737B" w:rsidRPr="00344F89" w:rsidRDefault="00CD737B" w:rsidP="00AF4402">
      <w:pPr>
        <w:pStyle w:val="pkt"/>
        <w:spacing w:before="0" w:after="0" w:line="360" w:lineRule="auto"/>
        <w:rPr>
          <w:rStyle w:val="markedcontent"/>
          <w:rFonts w:asciiTheme="minorHAnsi" w:eastAsia="MS Mincho" w:hAnsiTheme="minorHAnsi" w:cstheme="minorHAnsi"/>
          <w:sz w:val="22"/>
          <w:szCs w:val="22"/>
          <w:shd w:val="clear" w:color="auto" w:fill="FFFFFF"/>
        </w:rPr>
      </w:pP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>6.</w:t>
      </w: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344F89">
        <w:rPr>
          <w:rStyle w:val="markedcontent"/>
          <w:rFonts w:asciiTheme="minorHAnsi" w:eastAsia="MS Mincho" w:hAnsiTheme="minorHAnsi" w:cstheme="minorHAnsi"/>
          <w:sz w:val="22"/>
          <w:szCs w:val="22"/>
        </w:rPr>
        <w:t xml:space="preserve">Osoba lub podmiot podlegające wykluczeniu na podstawie wskazanej w pkt 3 powyżej, które w okresie tego wykluczenia ubiegają sięo udzielenie zamówienia publicznego lub dopuszczenie do udziału w konkursie lub biorą udział w postępowaniu o udzielenie zamówienia publicznego lub w konkursie, podlegają karze pieniężnej w wysokości do 20 </w:t>
      </w:r>
      <w:r w:rsidRPr="00344F89">
        <w:rPr>
          <w:rStyle w:val="markedcontent"/>
          <w:rFonts w:asciiTheme="minorHAnsi" w:eastAsia="MS Mincho" w:hAnsiTheme="minorHAnsi" w:cstheme="minorHAnsi"/>
          <w:sz w:val="22"/>
          <w:szCs w:val="22"/>
        </w:rPr>
        <w:lastRenderedPageBreak/>
        <w:t>000 000 zł. Przez ubieganie się o udzielenie zamówienia publicznego lub dopuszczenie do udziału w konkursie rozumie się</w:t>
      </w:r>
      <w:r w:rsidR="00361455">
        <w:rPr>
          <w:rStyle w:val="markedcontent"/>
          <w:rFonts w:asciiTheme="minorHAnsi" w:eastAsia="MS Mincho" w:hAnsiTheme="minorHAnsi" w:cstheme="minorHAnsi"/>
          <w:sz w:val="22"/>
          <w:szCs w:val="22"/>
        </w:rPr>
        <w:t xml:space="preserve"> </w:t>
      </w:r>
      <w:r w:rsidRPr="00344F89">
        <w:rPr>
          <w:rStyle w:val="markedcontent"/>
          <w:rFonts w:asciiTheme="minorHAnsi" w:eastAsia="MS Mincho" w:hAnsiTheme="minorHAnsi" w:cstheme="minorHAnsi"/>
          <w:sz w:val="22"/>
          <w:szCs w:val="22"/>
        </w:rPr>
        <w:t>odpowiednio złożenie wniosku o dopuszczenie do udziału w postępowaniu o udzielenie zamówienia publicznego lub konkursie, złożenie oferty, przystąpienie do negocjacji lub złożenie pracy konkursowej.</w:t>
      </w:r>
    </w:p>
    <w:p w:rsidR="00CD737B" w:rsidRPr="00344F89" w:rsidRDefault="00CD737B" w:rsidP="00AF4402">
      <w:pPr>
        <w:pStyle w:val="pkt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>7.</w:t>
      </w:r>
      <w:r w:rsidRPr="00344F89">
        <w:rPr>
          <w:rFonts w:asciiTheme="minorHAnsi" w:hAnsiTheme="minorHAnsi" w:cstheme="minorHAnsi"/>
          <w:sz w:val="22"/>
          <w:szCs w:val="22"/>
        </w:rPr>
        <w:tab/>
        <w:t xml:space="preserve">Przypadki oraz okres wykluczenia wykonawcy z postępowania określa  art. 111 ustawy Pzp. W przypadku okoliczności, o których mowa w art. 7 ust. 1 ustawy sankcyjnej, wykluczenie następuje na okres trwania okoliczności tam określonych. </w:t>
      </w:r>
    </w:p>
    <w:p w:rsidR="00E258A7" w:rsidRPr="00591C5A" w:rsidRDefault="001711AD" w:rsidP="00AF4402">
      <w:pPr>
        <w:numPr>
          <w:ilvl w:val="7"/>
          <w:numId w:val="4"/>
        </w:numPr>
        <w:tabs>
          <w:tab w:val="clear" w:pos="5760"/>
          <w:tab w:val="num" w:pos="800"/>
          <w:tab w:val="left" w:pos="1300"/>
        </w:tabs>
        <w:suppressAutoHyphens w:val="0"/>
        <w:spacing w:line="360" w:lineRule="auto"/>
        <w:ind w:hanging="5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1C5A">
        <w:rPr>
          <w:rFonts w:asciiTheme="minorHAnsi" w:hAnsiTheme="minorHAnsi" w:cstheme="minorHAnsi"/>
          <w:b/>
          <w:sz w:val="22"/>
          <w:szCs w:val="22"/>
          <w:u w:val="single"/>
        </w:rPr>
        <w:t>Spełniają niżej określone warunki udziału w postępowaniu;</w:t>
      </w:r>
    </w:p>
    <w:p w:rsidR="00021AF0" w:rsidRPr="00591C5A" w:rsidRDefault="006950F5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C5A">
        <w:rPr>
          <w:rFonts w:asciiTheme="minorHAnsi" w:hAnsiTheme="minorHAnsi" w:cstheme="minorHAnsi"/>
          <w:b/>
          <w:sz w:val="22"/>
          <w:szCs w:val="22"/>
        </w:rPr>
        <w:t>1.</w:t>
      </w:r>
      <w:r w:rsidRPr="00591C5A">
        <w:rPr>
          <w:rFonts w:asciiTheme="minorHAnsi" w:hAnsiTheme="minorHAnsi" w:cstheme="minorHAnsi"/>
          <w:b/>
          <w:sz w:val="22"/>
          <w:szCs w:val="22"/>
        </w:rPr>
        <w:tab/>
      </w:r>
      <w:r w:rsidR="00021AF0" w:rsidRPr="00591C5A">
        <w:rPr>
          <w:rFonts w:asciiTheme="minorHAnsi" w:hAnsiTheme="minorHAnsi" w:cstheme="minorHAnsi"/>
          <w:b/>
          <w:sz w:val="22"/>
          <w:szCs w:val="22"/>
        </w:rPr>
        <w:t>Zdolność do występowania w obrocie gospodarczym;</w:t>
      </w:r>
    </w:p>
    <w:p w:rsidR="00021AF0" w:rsidRPr="00591C5A" w:rsidRDefault="00021AF0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C5A">
        <w:rPr>
          <w:rFonts w:asciiTheme="minorHAnsi" w:hAnsiTheme="minorHAnsi" w:cstheme="minorHAnsi"/>
          <w:sz w:val="22"/>
          <w:szCs w:val="22"/>
        </w:rPr>
        <w:tab/>
        <w:t>Zamawiający nie stawia warunku w tym zakresie.</w:t>
      </w:r>
    </w:p>
    <w:p w:rsidR="00021AF0" w:rsidRPr="00591C5A" w:rsidRDefault="00021AF0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C5A">
        <w:rPr>
          <w:rFonts w:asciiTheme="minorHAnsi" w:hAnsiTheme="minorHAnsi" w:cstheme="minorHAnsi"/>
          <w:b/>
          <w:sz w:val="22"/>
          <w:szCs w:val="22"/>
        </w:rPr>
        <w:t>2.</w:t>
      </w:r>
      <w:r w:rsidRPr="00591C5A">
        <w:rPr>
          <w:rFonts w:asciiTheme="minorHAnsi" w:hAnsiTheme="minorHAnsi" w:cstheme="minorHAnsi"/>
          <w:b/>
          <w:sz w:val="22"/>
          <w:szCs w:val="22"/>
        </w:rPr>
        <w:tab/>
        <w:t>Uprawnienia do prowadzenia określonej działalności gospodarczej lub zawodowej, o ile wynika to z odrębnych przepisów;</w:t>
      </w:r>
    </w:p>
    <w:p w:rsidR="00617874" w:rsidRPr="00591C5A" w:rsidRDefault="00617874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C5A">
        <w:rPr>
          <w:rFonts w:asciiTheme="minorHAnsi" w:hAnsiTheme="minorHAnsi" w:cstheme="minorHAnsi"/>
          <w:sz w:val="22"/>
          <w:szCs w:val="22"/>
        </w:rPr>
        <w:tab/>
        <w:t>Zamawiający nie stawia warunku w tym zakresie.</w:t>
      </w:r>
    </w:p>
    <w:p w:rsidR="006950F5" w:rsidRPr="00591C5A" w:rsidRDefault="00021AF0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C5A">
        <w:rPr>
          <w:rFonts w:asciiTheme="minorHAnsi" w:hAnsiTheme="minorHAnsi" w:cstheme="minorHAnsi"/>
          <w:b/>
          <w:sz w:val="22"/>
          <w:szCs w:val="22"/>
        </w:rPr>
        <w:t xml:space="preserve">3.  </w:t>
      </w:r>
      <w:r w:rsidR="006950F5" w:rsidRPr="00591C5A">
        <w:rPr>
          <w:rFonts w:asciiTheme="minorHAnsi" w:hAnsiTheme="minorHAnsi" w:cstheme="minorHAnsi"/>
          <w:b/>
          <w:sz w:val="22"/>
          <w:szCs w:val="22"/>
        </w:rPr>
        <w:t>Sytuacja ekonomiczna lub finansowa;</w:t>
      </w:r>
    </w:p>
    <w:p w:rsidR="00893A16" w:rsidRPr="00591C5A" w:rsidRDefault="00893A16" w:rsidP="00AF4402">
      <w:pPr>
        <w:tabs>
          <w:tab w:val="left" w:pos="1700"/>
        </w:tabs>
        <w:spacing w:line="360" w:lineRule="auto"/>
        <w:ind w:left="14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C5A">
        <w:rPr>
          <w:rFonts w:asciiTheme="minorHAnsi" w:hAnsiTheme="minorHAnsi" w:cstheme="minorHAnsi"/>
          <w:sz w:val="22"/>
          <w:szCs w:val="22"/>
        </w:rPr>
        <w:t>Zamawiający nie stawia warunku w tym zakresie.</w:t>
      </w:r>
    </w:p>
    <w:p w:rsidR="006950F5" w:rsidRDefault="00021AF0" w:rsidP="00AF4402">
      <w:pPr>
        <w:tabs>
          <w:tab w:val="left" w:pos="1100"/>
        </w:tabs>
        <w:spacing w:line="360" w:lineRule="auto"/>
        <w:ind w:left="7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4</w:t>
      </w:r>
      <w:r w:rsidR="006950F5" w:rsidRPr="00390239">
        <w:rPr>
          <w:rFonts w:asciiTheme="minorHAnsi" w:hAnsiTheme="minorHAnsi" w:cstheme="minorHAnsi"/>
          <w:b/>
          <w:sz w:val="22"/>
          <w:szCs w:val="22"/>
        </w:rPr>
        <w:t>.</w:t>
      </w:r>
      <w:r w:rsidR="006950F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6950F5" w:rsidRPr="00AB6BA7">
        <w:rPr>
          <w:rFonts w:asciiTheme="minorHAnsi" w:hAnsiTheme="minorHAnsi" w:cstheme="minorHAnsi"/>
          <w:b/>
          <w:sz w:val="22"/>
          <w:szCs w:val="22"/>
        </w:rPr>
        <w:t xml:space="preserve">Zdolność techniczna lub zawodowa; </w:t>
      </w:r>
    </w:p>
    <w:p w:rsidR="005A7C95" w:rsidRPr="005A7C95" w:rsidRDefault="005A7C95" w:rsidP="00AF4402">
      <w:pPr>
        <w:tabs>
          <w:tab w:val="left" w:pos="1100"/>
        </w:tabs>
        <w:spacing w:line="360" w:lineRule="auto"/>
        <w:ind w:left="799"/>
        <w:jc w:val="both"/>
        <w:rPr>
          <w:rFonts w:asciiTheme="minorHAnsi" w:hAnsiTheme="minorHAnsi" w:cstheme="minorHAnsi"/>
          <w:sz w:val="22"/>
          <w:szCs w:val="22"/>
        </w:rPr>
      </w:pPr>
      <w:r w:rsidRPr="005A7C95">
        <w:rPr>
          <w:rFonts w:asciiTheme="minorHAnsi" w:hAnsiTheme="minorHAnsi" w:cstheme="minorHAnsi"/>
          <w:sz w:val="22"/>
          <w:szCs w:val="22"/>
        </w:rPr>
        <w:t>Zamawiający nie stawia warunku w tym zakresie.</w:t>
      </w:r>
    </w:p>
    <w:p w:rsidR="001711AD" w:rsidRPr="00390239" w:rsidRDefault="00DD07F6" w:rsidP="00AF4402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0" w:hanging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0239">
        <w:rPr>
          <w:rFonts w:asciiTheme="minorHAnsi" w:hAnsiTheme="minorHAnsi" w:cstheme="minorHAnsi"/>
          <w:b/>
          <w:bCs/>
          <w:sz w:val="22"/>
          <w:szCs w:val="22"/>
        </w:rPr>
        <w:t>VI.</w:t>
      </w:r>
      <w:r w:rsidRPr="0039023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711AD" w:rsidRPr="00390239">
        <w:rPr>
          <w:rFonts w:asciiTheme="minorHAnsi" w:hAnsiTheme="minorHAnsi" w:cstheme="minorHAnsi"/>
          <w:b/>
          <w:bCs/>
          <w:sz w:val="22"/>
          <w:szCs w:val="22"/>
        </w:rPr>
        <w:t>Wykaz oświadczeń i dokumentów</w:t>
      </w:r>
      <w:r w:rsidR="001E2E32" w:rsidRPr="00390239">
        <w:rPr>
          <w:rFonts w:asciiTheme="minorHAnsi" w:hAnsiTheme="minorHAnsi" w:cstheme="minorHAnsi"/>
          <w:b/>
          <w:bCs/>
          <w:sz w:val="22"/>
          <w:szCs w:val="22"/>
        </w:rPr>
        <w:t xml:space="preserve">, jakie zobowiązani są dostarczyć wykonawcy w celu wykazania braku podstaw wykluczenia oraz potwierdzenia spełniania warunków udziału w postępowaniu. </w:t>
      </w:r>
    </w:p>
    <w:p w:rsidR="00464D8F" w:rsidRPr="00464D8F" w:rsidRDefault="00AF4BD6" w:rsidP="007F0AAF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464D8F">
        <w:rPr>
          <w:rFonts w:asciiTheme="minorHAnsi" w:hAnsiTheme="minorHAnsi" w:cstheme="minorHAnsi"/>
          <w:b/>
          <w:u w:val="single"/>
        </w:rPr>
        <w:t>Do oferty</w:t>
      </w:r>
      <w:r w:rsidRPr="00390239">
        <w:rPr>
          <w:rFonts w:asciiTheme="minorHAnsi" w:hAnsiTheme="minorHAnsi" w:cstheme="minorHAnsi"/>
        </w:rPr>
        <w:t xml:space="preserve"> wykonawca dołącza</w:t>
      </w:r>
    </w:p>
    <w:p w:rsidR="00464D8F" w:rsidRDefault="00505CBA" w:rsidP="00864FE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 w:rsidR="00AF4BD6" w:rsidRPr="00390239">
        <w:rPr>
          <w:rFonts w:asciiTheme="minorHAnsi" w:hAnsiTheme="minorHAnsi" w:cstheme="minorHAnsi"/>
        </w:rPr>
        <w:t>oświadczenie o niepodleganiu wykluczeniu oraz spełnianiu warunków udziału w postępowaniu, w zakresie wskazanym przez zamawiającego</w:t>
      </w:r>
      <w:r w:rsidR="00951182" w:rsidRPr="00390239">
        <w:rPr>
          <w:rFonts w:asciiTheme="minorHAnsi" w:hAnsiTheme="minorHAnsi" w:cstheme="minorHAnsi"/>
        </w:rPr>
        <w:t xml:space="preserve"> w niniejszej specyfikacji</w:t>
      </w:r>
      <w:r w:rsidR="00AF4BD6" w:rsidRPr="00390239">
        <w:rPr>
          <w:rFonts w:asciiTheme="minorHAnsi" w:hAnsiTheme="minorHAnsi" w:cstheme="minorHAnsi"/>
        </w:rPr>
        <w:t xml:space="preserve"> – wzór oświadczenia stanowi </w:t>
      </w:r>
      <w:r w:rsidR="00AF4BD6" w:rsidRPr="00390239">
        <w:rPr>
          <w:rFonts w:asciiTheme="minorHAnsi" w:hAnsiTheme="minorHAnsi" w:cstheme="minorHAnsi"/>
          <w:b/>
        </w:rPr>
        <w:t xml:space="preserve">załącznik nr </w:t>
      </w:r>
      <w:r w:rsidR="00065236" w:rsidRPr="00390239">
        <w:rPr>
          <w:rFonts w:asciiTheme="minorHAnsi" w:hAnsiTheme="minorHAnsi" w:cstheme="minorHAnsi"/>
          <w:b/>
        </w:rPr>
        <w:t>2</w:t>
      </w:r>
      <w:r w:rsidR="007F0AAF">
        <w:rPr>
          <w:rFonts w:asciiTheme="minorHAnsi" w:hAnsiTheme="minorHAnsi" w:cstheme="minorHAnsi"/>
        </w:rPr>
        <w:t xml:space="preserve"> do SWZ</w:t>
      </w:r>
      <w:r w:rsidR="00541285">
        <w:rPr>
          <w:rFonts w:asciiTheme="minorHAnsi" w:hAnsiTheme="minorHAnsi" w:cstheme="minorHAnsi"/>
        </w:rPr>
        <w:t>.</w:t>
      </w:r>
    </w:p>
    <w:p w:rsidR="00DC5B72" w:rsidRDefault="00505CBA" w:rsidP="00864FE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b)</w:t>
      </w:r>
      <w:r w:rsidR="00DC5B72">
        <w:rPr>
          <w:rFonts w:asciiTheme="minorHAnsi" w:hAnsiTheme="minorHAnsi" w:cstheme="minorHAnsi"/>
        </w:rPr>
        <w:t>w</w:t>
      </w:r>
      <w:r w:rsidR="00DC5B72" w:rsidRPr="00DC5B72">
        <w:rPr>
          <w:rFonts w:asciiTheme="minorHAnsi" w:hAnsiTheme="minorHAnsi" w:cstheme="minorHAnsi"/>
        </w:rPr>
        <w:t xml:space="preserve"> celu potwierdzenia zgodności oferowanego przedmiotu zamówienia z wymaganiami określonymi w SWZ, </w:t>
      </w:r>
      <w:r w:rsidR="00DC5B72" w:rsidRPr="008D1DBD">
        <w:rPr>
          <w:rFonts w:asciiTheme="minorHAnsi" w:hAnsiTheme="minorHAnsi" w:cstheme="minorHAnsi"/>
        </w:rPr>
        <w:t xml:space="preserve">Zamawiający żąda złożenia wraz z ofertą następujących przedmiotowych środków dowodowych: </w:t>
      </w:r>
      <w:r w:rsidR="00DC5B72" w:rsidRPr="008D1DBD">
        <w:rPr>
          <w:rFonts w:asciiTheme="minorHAnsi" w:hAnsiTheme="minorHAnsi" w:cstheme="minorHAnsi"/>
          <w:u w:val="single"/>
        </w:rPr>
        <w:t>Szczegółowy opis przedmiotu zamówienia zgodnie z załącznikiem nr 4 do SWZ</w:t>
      </w:r>
      <w:r w:rsidR="00252BE8">
        <w:rPr>
          <w:rFonts w:asciiTheme="minorHAnsi" w:hAnsiTheme="minorHAnsi" w:cstheme="minorHAnsi"/>
          <w:u w:val="single"/>
        </w:rPr>
        <w:t xml:space="preserve"> ( parametry techniczne i jakościowe)</w:t>
      </w:r>
    </w:p>
    <w:p w:rsidR="00864FEA" w:rsidRPr="00864FEA" w:rsidRDefault="00864FEA" w:rsidP="00864FEA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64FEA">
        <w:rPr>
          <w:rFonts w:asciiTheme="minorHAnsi" w:hAnsiTheme="minorHAnsi" w:cstheme="minorHAnsi"/>
          <w:sz w:val="22"/>
          <w:szCs w:val="22"/>
          <w:lang w:eastAsia="pl-PL"/>
        </w:rPr>
        <w:t>Zgodnie z art. 107 ust. 2 ustawy Pzp Zamawiający przewiduje możliwość uzupełnienia przedmiotowych środków dowodowych.</w:t>
      </w:r>
    </w:p>
    <w:p w:rsidR="00864FEA" w:rsidRPr="008D1DBD" w:rsidRDefault="00864FEA" w:rsidP="00864FE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b/>
          <w:bCs/>
          <w:u w:val="single"/>
        </w:rPr>
      </w:pPr>
    </w:p>
    <w:p w:rsidR="00AB5A45" w:rsidRPr="00390239" w:rsidRDefault="00EB7DF2" w:rsidP="00AF4402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2</w:t>
      </w:r>
      <w:r w:rsidR="00AB5A45" w:rsidRPr="00390239">
        <w:rPr>
          <w:rFonts w:asciiTheme="minorHAnsi" w:hAnsiTheme="minorHAnsi" w:cstheme="minorHAnsi"/>
          <w:b/>
          <w:sz w:val="22"/>
          <w:szCs w:val="22"/>
        </w:rPr>
        <w:t>.</w:t>
      </w:r>
      <w:r w:rsidR="00AB5A4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C2083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Zamawiający wezwie</w:t>
      </w:r>
      <w:r w:rsidR="00AB5A45" w:rsidRPr="0039023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wykonawcę, którego oferta została najwyżej oceniona, do złożenia w wyznaczonym terminie, nie krótszym niż </w:t>
      </w:r>
      <w:r w:rsidR="00893A16" w:rsidRPr="0039023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5</w:t>
      </w:r>
      <w:r w:rsidR="00AB5A45" w:rsidRPr="0039023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dni, aktualnych na dzień złożenia podmiotowych środków dowodowych:</w:t>
      </w:r>
    </w:p>
    <w:p w:rsidR="006F41A7" w:rsidRPr="00DC5B72" w:rsidRDefault="00EC3F05" w:rsidP="007855B3">
      <w:pPr>
        <w:pStyle w:val="pkt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DC5B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lastRenderedPageBreak/>
        <w:t xml:space="preserve">Podmiotowe środki dowodowe </w:t>
      </w:r>
      <w:r w:rsidR="00AB549C" w:rsidRPr="00DC5B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-</w:t>
      </w:r>
      <w:r w:rsidRPr="00DC5B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 b</w:t>
      </w:r>
      <w:r w:rsidR="006F41A7" w:rsidRPr="00DC5B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rak podstaw wykluczenia</w:t>
      </w:r>
    </w:p>
    <w:p w:rsidR="00961C39" w:rsidRPr="00390239" w:rsidRDefault="00961C39" w:rsidP="00AF4402">
      <w:pPr>
        <w:suppressAutoHyphens w:val="0"/>
        <w:autoSpaceDE w:val="0"/>
        <w:autoSpaceDN w:val="0"/>
        <w:adjustRightInd w:val="0"/>
        <w:spacing w:line="360" w:lineRule="auto"/>
        <w:ind w:left="120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celu potwierdzenia braku podstaw wykluczenia z postępowania o udzielenie zamówienia publicznego, zamawiający żąda:</w:t>
      </w:r>
    </w:p>
    <w:p w:rsidR="00A6489D" w:rsidRPr="00390239" w:rsidRDefault="00A6489D" w:rsidP="00AF4402">
      <w:pPr>
        <w:pStyle w:val="Akapitzlist"/>
        <w:numPr>
          <w:ilvl w:val="0"/>
          <w:numId w:val="14"/>
        </w:numPr>
        <w:spacing w:after="0" w:line="360" w:lineRule="auto"/>
        <w:ind w:left="120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oświadczenia wykonawcy, w zakresie </w:t>
      </w:r>
      <w:hyperlink r:id="rId8" w:anchor="/document/18903829?unitId=art(108)ust(1)pkt(5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5</w:t>
        </w:r>
      </w:hyperlink>
      <w:r w:rsidRPr="00390239">
        <w:rPr>
          <w:rFonts w:asciiTheme="minorHAnsi" w:hAnsiTheme="minorHAnsi" w:cstheme="minorHAnsi"/>
        </w:rPr>
        <w:t xml:space="preserve"> ustawy Pzp, o braku przynależności do tej samej grupy kapitałowej w rozumieniu </w:t>
      </w:r>
      <w:hyperlink r:id="rId9" w:anchor="/document/17337528?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="00C65F76" w:rsidRPr="00390239">
        <w:rPr>
          <w:rFonts w:asciiTheme="minorHAnsi" w:hAnsiTheme="minorHAnsi" w:cstheme="minorHAnsi"/>
        </w:rPr>
        <w:t xml:space="preserve"> z dnia 16 lutego 2007</w:t>
      </w:r>
      <w:r w:rsidRPr="00390239">
        <w:rPr>
          <w:rFonts w:asciiTheme="minorHAnsi" w:hAnsiTheme="minorHAnsi" w:cstheme="minorHAnsi"/>
        </w:rPr>
        <w:t xml:space="preserve">r. o ochronie konkurencji i konsumentów, z innym wykonawcą, który złożył odrębną ofertę </w:t>
      </w:r>
      <w:r w:rsidRPr="00390239">
        <w:rPr>
          <w:rFonts w:asciiTheme="minorHAnsi" w:hAnsiTheme="minorHAnsi" w:cstheme="minorHAnsi"/>
          <w:b/>
        </w:rPr>
        <w:t>albo</w:t>
      </w:r>
      <w:r w:rsidRPr="00390239">
        <w:rPr>
          <w:rFonts w:asciiTheme="minorHAnsi" w:hAnsiTheme="minorHAnsi" w:cstheme="minorHAnsi"/>
        </w:rPr>
        <w:t xml:space="preserve"> oświadczenia o przynależności do tej samej grupy kapitałowej wraz z dokumentami lub informacjami potwierdzającymi przygotowanie oferty</w:t>
      </w:r>
      <w:r w:rsidR="00361455">
        <w:rPr>
          <w:rFonts w:asciiTheme="minorHAnsi" w:hAnsiTheme="minorHAnsi" w:cstheme="minorHAnsi"/>
        </w:rPr>
        <w:t xml:space="preserve"> </w:t>
      </w:r>
      <w:r w:rsidRPr="00390239">
        <w:rPr>
          <w:rFonts w:asciiTheme="minorHAnsi" w:hAnsiTheme="minorHAnsi" w:cstheme="minorHAnsi"/>
        </w:rPr>
        <w:t>niezależnie od innego wykonawcy należącego do tej samej grupy kapitałowej;</w:t>
      </w:r>
    </w:p>
    <w:p w:rsidR="002A2A8F" w:rsidRPr="00390239" w:rsidRDefault="002A2A8F" w:rsidP="00AF4402">
      <w:pPr>
        <w:pStyle w:val="Akapitzlist"/>
        <w:spacing w:after="0" w:line="360" w:lineRule="auto"/>
        <w:ind w:left="120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Wzór oświadczenia stanowi </w:t>
      </w:r>
      <w:r w:rsidR="00424B9E">
        <w:rPr>
          <w:rFonts w:asciiTheme="minorHAnsi" w:hAnsiTheme="minorHAnsi" w:cstheme="minorHAnsi"/>
          <w:b/>
        </w:rPr>
        <w:t>załącznik 2B</w:t>
      </w:r>
      <w:r w:rsidRPr="00390239">
        <w:rPr>
          <w:rFonts w:asciiTheme="minorHAnsi" w:hAnsiTheme="minorHAnsi" w:cstheme="minorHAnsi"/>
        </w:rPr>
        <w:t xml:space="preserve"> do </w:t>
      </w:r>
      <w:r w:rsidR="00424B9E">
        <w:rPr>
          <w:rFonts w:asciiTheme="minorHAnsi" w:hAnsiTheme="minorHAnsi" w:cstheme="minorHAnsi"/>
        </w:rPr>
        <w:t>SWZ</w:t>
      </w:r>
      <w:r w:rsidRPr="00390239">
        <w:rPr>
          <w:rFonts w:asciiTheme="minorHAnsi" w:hAnsiTheme="minorHAnsi" w:cstheme="minorHAnsi"/>
        </w:rPr>
        <w:t>.</w:t>
      </w:r>
    </w:p>
    <w:p w:rsidR="00A6489D" w:rsidRPr="00390239" w:rsidRDefault="00A6489D" w:rsidP="00AF4402">
      <w:pPr>
        <w:pStyle w:val="Akapitzlist"/>
        <w:numPr>
          <w:ilvl w:val="0"/>
          <w:numId w:val="14"/>
        </w:numPr>
        <w:spacing w:after="0" w:line="360" w:lineRule="auto"/>
        <w:ind w:left="1205"/>
        <w:jc w:val="both"/>
        <w:rPr>
          <w:rFonts w:asciiTheme="minorHAnsi" w:hAnsiTheme="minorHAnsi" w:cstheme="minorHAnsi"/>
          <w:strike/>
        </w:rPr>
      </w:pPr>
      <w:r w:rsidRPr="00390239">
        <w:rPr>
          <w:rFonts w:asciiTheme="minorHAnsi" w:hAnsiTheme="minorHAnsi" w:cstheme="minorHAnsi"/>
        </w:rPr>
        <w:t xml:space="preserve">odpisu lub informacji z Krajowego Rejestru Sądowego lub z Centralnej Ewidencji i Informacji o Działalności Gospodarczej, w zakresie </w:t>
      </w:r>
      <w:hyperlink r:id="rId10" w:anchor="/document/18903829?unitId=art(109)ust(1)pk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109 ust. 1 pkt 4</w:t>
        </w:r>
      </w:hyperlink>
      <w:r w:rsidRPr="00390239">
        <w:rPr>
          <w:rFonts w:asciiTheme="minorHAnsi" w:hAnsiTheme="minorHAnsi" w:cstheme="minorHAnsi"/>
        </w:rPr>
        <w:t xml:space="preserve"> ustawy Pzp, sporządzonych nie wcześniej niż 3 miesiące przed jej złożeniem, jeżeli odrębne przepisy wymagają wpisu do rejestru lub ewidencji;</w:t>
      </w:r>
    </w:p>
    <w:p w:rsidR="00A6489D" w:rsidRPr="00390239" w:rsidRDefault="00A6489D" w:rsidP="00AF4402">
      <w:pPr>
        <w:pStyle w:val="Akapitzlist"/>
        <w:numPr>
          <w:ilvl w:val="0"/>
          <w:numId w:val="14"/>
        </w:numPr>
        <w:spacing w:after="0" w:line="360" w:lineRule="auto"/>
        <w:ind w:left="1205"/>
        <w:jc w:val="both"/>
        <w:rPr>
          <w:rFonts w:asciiTheme="minorHAnsi" w:hAnsiTheme="minorHAnsi" w:cstheme="minorHAnsi"/>
          <w:strike/>
        </w:rPr>
      </w:pPr>
      <w:r w:rsidRPr="00390239">
        <w:rPr>
          <w:rFonts w:asciiTheme="minorHAnsi" w:hAnsiTheme="minorHAnsi" w:cstheme="minorHAnsi"/>
        </w:rPr>
        <w:t xml:space="preserve">oświadczenia wykonawcy o aktualności informacji zawartych w oświadczeniu, o którym mowa w </w:t>
      </w:r>
      <w:hyperlink r:id="rId11" w:anchor="/document/18903829?unitId=art(125)ust(1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125 ust. 1</w:t>
        </w:r>
      </w:hyperlink>
      <w:r w:rsidRPr="00390239">
        <w:rPr>
          <w:rFonts w:asciiTheme="minorHAnsi" w:hAnsiTheme="minorHAnsi" w:cstheme="minorHAnsi"/>
        </w:rPr>
        <w:t xml:space="preserve"> ustawy Pzp, w zakresie podstaw wykluczenia z postępowania wskazanych przez zamawiającego, o których mowa w:</w:t>
      </w:r>
    </w:p>
    <w:p w:rsidR="00A6489D" w:rsidRPr="00390239" w:rsidRDefault="007A0600" w:rsidP="00AF4402">
      <w:pPr>
        <w:pStyle w:val="Akapitzlist"/>
        <w:numPr>
          <w:ilvl w:val="0"/>
          <w:numId w:val="15"/>
        </w:numPr>
        <w:spacing w:after="0" w:line="360" w:lineRule="auto"/>
        <w:ind w:left="1565"/>
        <w:jc w:val="both"/>
        <w:rPr>
          <w:rFonts w:asciiTheme="minorHAnsi" w:hAnsiTheme="minorHAnsi" w:cstheme="minorHAnsi"/>
        </w:rPr>
      </w:pPr>
      <w:hyperlink r:id="rId12" w:anchor="/document/18903829?unitId=art(108)ust(1)pkt(3)&amp;cm=DOCUMENT" w:history="1">
        <w:r w:rsidR="00A6489D"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3</w:t>
        </w:r>
      </w:hyperlink>
      <w:r w:rsidR="00A6489D" w:rsidRPr="00390239">
        <w:rPr>
          <w:rFonts w:asciiTheme="minorHAnsi" w:hAnsiTheme="minorHAnsi" w:cstheme="minorHAnsi"/>
        </w:rPr>
        <w:t xml:space="preserve"> ustawy Pzp,</w:t>
      </w:r>
    </w:p>
    <w:p w:rsidR="00A6489D" w:rsidRPr="00390239" w:rsidRDefault="007A0600" w:rsidP="00AF4402">
      <w:pPr>
        <w:pStyle w:val="Akapitzlist"/>
        <w:numPr>
          <w:ilvl w:val="0"/>
          <w:numId w:val="15"/>
        </w:numPr>
        <w:spacing w:after="0" w:line="360" w:lineRule="auto"/>
        <w:ind w:left="1565"/>
        <w:jc w:val="both"/>
        <w:rPr>
          <w:rFonts w:asciiTheme="minorHAnsi" w:hAnsiTheme="minorHAnsi" w:cstheme="minorHAnsi"/>
        </w:rPr>
      </w:pPr>
      <w:hyperlink r:id="rId13" w:anchor="/document/18903829?unitId=art(108)ust(1)pkt(4)&amp;cm=DOCUMENT" w:history="1">
        <w:r w:rsidR="00A6489D"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4</w:t>
        </w:r>
      </w:hyperlink>
      <w:r w:rsidR="00A6489D" w:rsidRPr="00390239">
        <w:rPr>
          <w:rFonts w:asciiTheme="minorHAnsi" w:hAnsiTheme="minorHAnsi" w:cstheme="minorHAnsi"/>
        </w:rPr>
        <w:t xml:space="preserve"> ustawy Pzp, dotyczących orzeczenia zakazu ubiegania się o zamówienie publiczne tytułem środka zapobiegawczego,</w:t>
      </w:r>
    </w:p>
    <w:p w:rsidR="00A6489D" w:rsidRPr="00390239" w:rsidRDefault="007A0600" w:rsidP="00AF4402">
      <w:pPr>
        <w:pStyle w:val="Akapitzlist"/>
        <w:numPr>
          <w:ilvl w:val="0"/>
          <w:numId w:val="15"/>
        </w:numPr>
        <w:spacing w:after="0" w:line="360" w:lineRule="auto"/>
        <w:ind w:left="1565"/>
        <w:jc w:val="both"/>
        <w:rPr>
          <w:rFonts w:asciiTheme="minorHAnsi" w:hAnsiTheme="minorHAnsi" w:cstheme="minorHAnsi"/>
        </w:rPr>
      </w:pPr>
      <w:hyperlink r:id="rId14" w:anchor="/document/18903829?unitId=art(108)ust(1)pkt(5)&amp;cm=DOCUMENT" w:history="1">
        <w:r w:rsidR="00A6489D"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5</w:t>
        </w:r>
      </w:hyperlink>
      <w:r w:rsidR="00A6489D" w:rsidRPr="00390239">
        <w:rPr>
          <w:rFonts w:asciiTheme="minorHAnsi" w:hAnsiTheme="minorHAnsi" w:cstheme="minorHAnsi"/>
        </w:rPr>
        <w:t xml:space="preserve"> ustawy Pzp, dotyczących zawarcia z innymi wykonawcami porozumienia mającego na celu zakłócenie konkurencji,</w:t>
      </w:r>
    </w:p>
    <w:p w:rsidR="00A6489D" w:rsidRPr="00390239" w:rsidRDefault="007A0600" w:rsidP="00AF4402">
      <w:pPr>
        <w:pStyle w:val="Akapitzlist"/>
        <w:numPr>
          <w:ilvl w:val="0"/>
          <w:numId w:val="15"/>
        </w:numPr>
        <w:spacing w:after="0" w:line="360" w:lineRule="auto"/>
        <w:ind w:left="1565"/>
        <w:jc w:val="both"/>
        <w:rPr>
          <w:rFonts w:asciiTheme="minorHAnsi" w:hAnsiTheme="minorHAnsi" w:cstheme="minorHAnsi"/>
        </w:rPr>
      </w:pPr>
      <w:hyperlink r:id="rId15" w:anchor="/document/18903829?unitId=art(108)ust(1)pkt(6)&amp;cm=DOCUMENT" w:history="1">
        <w:r w:rsidR="00A6489D"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6</w:t>
        </w:r>
      </w:hyperlink>
      <w:r w:rsidR="00A6489D" w:rsidRPr="00390239">
        <w:rPr>
          <w:rFonts w:asciiTheme="minorHAnsi" w:hAnsiTheme="minorHAnsi" w:cstheme="minorHAnsi"/>
        </w:rPr>
        <w:t xml:space="preserve"> ustawy Pzp,</w:t>
      </w:r>
    </w:p>
    <w:p w:rsidR="007A608D" w:rsidRPr="00390239" w:rsidRDefault="007A608D" w:rsidP="00AF4402">
      <w:pPr>
        <w:spacing w:line="360" w:lineRule="auto"/>
        <w:ind w:left="120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Wzór oświadczenia stanowi </w:t>
      </w:r>
      <w:r w:rsidR="00D433E7">
        <w:rPr>
          <w:rFonts w:asciiTheme="minorHAnsi" w:hAnsiTheme="minorHAnsi" w:cstheme="minorHAnsi"/>
          <w:b/>
          <w:sz w:val="22"/>
          <w:szCs w:val="22"/>
        </w:rPr>
        <w:t>załącznik nr 2A</w:t>
      </w:r>
      <w:r w:rsidR="00D433E7">
        <w:rPr>
          <w:rFonts w:asciiTheme="minorHAnsi" w:hAnsiTheme="minorHAnsi" w:cstheme="minorHAnsi"/>
          <w:sz w:val="22"/>
          <w:szCs w:val="22"/>
        </w:rPr>
        <w:t xml:space="preserve"> do SWZ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AB5A45" w:rsidRPr="00390239" w:rsidRDefault="006E5430" w:rsidP="00AF4402">
      <w:pPr>
        <w:pStyle w:val="pkt"/>
        <w:spacing w:before="0" w:after="0" w:line="360" w:lineRule="auto"/>
        <w:ind w:left="709" w:hanging="289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</w:t>
      </w:r>
      <w:r w:rsidR="00AB5A45" w:rsidRPr="00390239">
        <w:rPr>
          <w:rFonts w:asciiTheme="minorHAnsi" w:hAnsiTheme="minorHAnsi" w:cstheme="minorHAnsi"/>
          <w:sz w:val="22"/>
          <w:szCs w:val="22"/>
        </w:rPr>
        <w:t>.</w:t>
      </w:r>
      <w:r w:rsidR="00AB5A4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AB5A45" w:rsidRPr="00390239">
        <w:rPr>
          <w:rFonts w:asciiTheme="minorHAnsi" w:hAnsiTheme="minorHAnsi" w:cstheme="minorHAnsi"/>
          <w:sz w:val="22"/>
          <w:szCs w:val="22"/>
        </w:rPr>
        <w:t>Jeżeli wykonawca ma siedzibę lub miejsce zamieszkania poza granicami Rzeczypospolitej Polskiej</w:t>
      </w:r>
      <w:r w:rsidR="007928A1" w:rsidRPr="00390239">
        <w:rPr>
          <w:rFonts w:asciiTheme="minorHAnsi" w:hAnsiTheme="minorHAnsi" w:cstheme="minorHAnsi"/>
          <w:sz w:val="22"/>
          <w:szCs w:val="22"/>
        </w:rPr>
        <w:t xml:space="preserve"> zamiast</w:t>
      </w:r>
      <w:r w:rsidR="00AB5A45" w:rsidRPr="00390239">
        <w:rPr>
          <w:rFonts w:asciiTheme="minorHAnsi" w:hAnsiTheme="minorHAnsi" w:cstheme="minorHAnsi"/>
          <w:sz w:val="22"/>
          <w:szCs w:val="22"/>
        </w:rPr>
        <w:t>:</w:t>
      </w:r>
    </w:p>
    <w:p w:rsidR="0088268A" w:rsidRPr="00390239" w:rsidRDefault="0088268A" w:rsidP="00AF4402">
      <w:pPr>
        <w:pStyle w:val="Akapitzlist"/>
        <w:numPr>
          <w:ilvl w:val="0"/>
          <w:numId w:val="16"/>
        </w:numPr>
        <w:spacing w:after="0" w:line="360" w:lineRule="auto"/>
        <w:ind w:left="1066" w:hanging="357"/>
        <w:jc w:val="both"/>
        <w:rPr>
          <w:rFonts w:asciiTheme="minorHAnsi" w:hAnsiTheme="minorHAnsi" w:cstheme="minorHAnsi"/>
          <w:lang w:eastAsia="pl-PL"/>
        </w:rPr>
      </w:pPr>
      <w:r w:rsidRPr="00390239">
        <w:t xml:space="preserve">odpisu albo informacji z Krajowego Rejestru Sądowego lub z Centralnej Ewidencji i Informacji o Działalności Gospodarczej, o których mowa w § 2 ust. 1 pkt 6 </w:t>
      </w:r>
      <w:r w:rsidR="00A55671" w:rsidRPr="00390239">
        <w:t>rozporządzenia Ministra Rozwoju, Pracy i Technologii z dnia 23 grudnia 2020 r. w sprawie podmiotowych środków dowodowych oraz innych dokumentów lub oświadczeń, jakich może żądać zamawiający od wykonawcy,</w:t>
      </w:r>
      <w:r w:rsidRPr="00390239">
        <w:t xml:space="preserve"> składa dokument lub dokumenty wystawione w kraju, w którym wykonawca ma siedzibę lub miejsce zamieszkania, potwierdzające że</w:t>
      </w:r>
      <w:r w:rsidR="00361455">
        <w:t xml:space="preserve"> </w:t>
      </w:r>
      <w:r w:rsidRPr="00390239">
        <w:t xml:space="preserve">nie otwarto jego likwidacji, nie ogłoszono upadłości, jego aktywami nie zarządza likwidator lub sąd, nie zawarł układu z wierzycielami, jego działalność gospodarcza nie jest zawieszona ani </w:t>
      </w:r>
      <w:r w:rsidRPr="00390239">
        <w:lastRenderedPageBreak/>
        <w:t>nie znajduje się on w innej tego rodzaju sytuacji wynikającej z podobnej procedury przewidzianej w przepisach miejsca wszczęcia tej procedury</w:t>
      </w:r>
      <w:r w:rsidR="00A55671" w:rsidRPr="00390239">
        <w:t>.</w:t>
      </w:r>
    </w:p>
    <w:p w:rsidR="00621A35" w:rsidRPr="00390239" w:rsidRDefault="00621A35" w:rsidP="00AF440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Dokumenty, o których mowa w  </w:t>
      </w:r>
      <w:r w:rsidR="00247ABD" w:rsidRPr="00390239">
        <w:rPr>
          <w:rFonts w:asciiTheme="minorHAnsi" w:hAnsiTheme="minorHAnsi" w:cstheme="minorHAnsi"/>
        </w:rPr>
        <w:t>p</w:t>
      </w:r>
      <w:r w:rsidRPr="00390239">
        <w:rPr>
          <w:rFonts w:asciiTheme="minorHAnsi" w:hAnsiTheme="minorHAnsi" w:cstheme="minorHAnsi"/>
        </w:rPr>
        <w:t>pkt</w:t>
      </w:r>
      <w:r w:rsidR="00956963">
        <w:rPr>
          <w:rFonts w:asciiTheme="minorHAnsi" w:hAnsiTheme="minorHAnsi" w:cstheme="minorHAnsi"/>
        </w:rPr>
        <w:t>2</w:t>
      </w:r>
      <w:r w:rsidR="007928A1" w:rsidRPr="00390239">
        <w:rPr>
          <w:rFonts w:asciiTheme="minorHAnsi" w:hAnsiTheme="minorHAnsi" w:cstheme="minorHAnsi"/>
        </w:rPr>
        <w:t>)</w:t>
      </w:r>
      <w:r w:rsidRPr="00390239">
        <w:rPr>
          <w:rFonts w:asciiTheme="minorHAnsi" w:hAnsiTheme="minorHAnsi" w:cstheme="minorHAnsi"/>
        </w:rPr>
        <w:t xml:space="preserve"> powinny być wystawione nie wcześniej niż 3 miesiące przed ich złożeniem.</w:t>
      </w:r>
    </w:p>
    <w:p w:rsidR="008C20DE" w:rsidRPr="00390239" w:rsidRDefault="008C20DE" w:rsidP="00AF440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90239">
        <w:t>Jeżeli w kraju, w którym wykonawca ma siedzibę lub miejsce zamieszkania lub miejsce zamieszkania ma osoba, której dokument dotyczy, nie wydaje się dokumentów, o których mowa w pkt 1),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notariuszem, organem samorządu zawodowego lub gospodarczego, właściwym ze względu na siedzibę lub miejsce zamieszkania wykonawcy lub miejsce zamieszkania osoby,</w:t>
      </w:r>
      <w:r w:rsidR="001F0B26">
        <w:t xml:space="preserve"> której dokument miał dotyczyć.</w:t>
      </w:r>
    </w:p>
    <w:p w:rsidR="00AB5A45" w:rsidRPr="00390239" w:rsidRDefault="00876A98" w:rsidP="00AF4402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</w:t>
      </w:r>
      <w:r w:rsidR="00AB5A45" w:rsidRPr="00390239">
        <w:rPr>
          <w:rFonts w:asciiTheme="minorHAnsi" w:hAnsiTheme="minorHAnsi" w:cstheme="minorHAnsi"/>
          <w:sz w:val="22"/>
          <w:szCs w:val="22"/>
        </w:rPr>
        <w:t>.</w:t>
      </w:r>
      <w:r w:rsidR="00AB5A4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AB5A45" w:rsidRPr="00390239">
        <w:rPr>
          <w:rFonts w:asciiTheme="minorHAnsi" w:hAnsiTheme="minorHAnsi" w:cstheme="minorHAnsi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84576C" w:rsidRPr="00390239" w:rsidRDefault="0084576C" w:rsidP="00AF4402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16" w:anchor="/document/17181936?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z dnia 17 lutego 2005 r. o informatyzacji działalności podmiotów realizujących zadania publiczne, o ile wykonawca wskazał w oświadczeniu, o którym mowa w art. 125 ust. 1, dane umożliwiające dostęp do tych środków.</w:t>
      </w:r>
    </w:p>
    <w:p w:rsidR="00AB5A45" w:rsidRDefault="0084576C" w:rsidP="00AF4402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90239">
        <w:rPr>
          <w:rFonts w:asciiTheme="minorHAnsi" w:hAnsiTheme="minorHAnsi" w:cstheme="minorHAnsi"/>
          <w:sz w:val="22"/>
          <w:szCs w:val="22"/>
        </w:rPr>
        <w:t>6</w:t>
      </w:r>
      <w:r w:rsidR="00AB5A45" w:rsidRPr="00390239">
        <w:rPr>
          <w:rFonts w:asciiTheme="minorHAnsi" w:hAnsiTheme="minorHAnsi" w:cstheme="minorHAnsi"/>
          <w:sz w:val="22"/>
          <w:szCs w:val="22"/>
        </w:rPr>
        <w:t>.</w:t>
      </w:r>
      <w:r w:rsidR="00AB5A4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AB5A45" w:rsidRPr="00390239">
        <w:rPr>
          <w:rFonts w:asciiTheme="minorHAnsi" w:hAnsiTheme="minorHAnsi" w:cstheme="minorHAnsi"/>
          <w:sz w:val="22"/>
          <w:szCs w:val="22"/>
        </w:rPr>
        <w:t>W zakre</w:t>
      </w:r>
      <w:r w:rsidR="008C32BA" w:rsidRPr="00390239">
        <w:rPr>
          <w:rFonts w:asciiTheme="minorHAnsi" w:hAnsiTheme="minorHAnsi" w:cstheme="minorHAnsi"/>
          <w:sz w:val="22"/>
          <w:szCs w:val="22"/>
        </w:rPr>
        <w:t>sie nieuregulowanym ustawą Pzp</w:t>
      </w:r>
      <w:r w:rsidR="00AB5A45" w:rsidRPr="00390239">
        <w:rPr>
          <w:rFonts w:asciiTheme="minorHAnsi" w:hAnsiTheme="minorHAnsi" w:cstheme="minorHAnsi"/>
          <w:sz w:val="22"/>
          <w:szCs w:val="22"/>
        </w:rPr>
        <w:t xml:space="preserve"> lub niniejszą </w:t>
      </w:r>
      <w:r w:rsidR="006216DC" w:rsidRPr="00390239">
        <w:rPr>
          <w:rFonts w:asciiTheme="minorHAnsi" w:hAnsiTheme="minorHAnsi" w:cstheme="minorHAnsi"/>
          <w:sz w:val="22"/>
          <w:szCs w:val="22"/>
        </w:rPr>
        <w:t xml:space="preserve">specyfikacją </w:t>
      </w:r>
      <w:r w:rsidR="00AB5A45" w:rsidRPr="00390239">
        <w:rPr>
          <w:rFonts w:asciiTheme="minorHAnsi" w:hAnsiTheme="minorHAnsi" w:cstheme="minorHAnsi"/>
          <w:sz w:val="22"/>
          <w:szCs w:val="22"/>
        </w:rPr>
        <w:t xml:space="preserve">do oświadczeń i dokumentów składanych przez </w:t>
      </w:r>
      <w:r w:rsidR="0039163F" w:rsidRPr="00390239">
        <w:rPr>
          <w:rFonts w:asciiTheme="minorHAnsi" w:hAnsiTheme="minorHAnsi" w:cstheme="minorHAnsi"/>
          <w:sz w:val="22"/>
          <w:szCs w:val="22"/>
        </w:rPr>
        <w:t>w</w:t>
      </w:r>
      <w:r w:rsidR="00AB5A45" w:rsidRPr="00390239">
        <w:rPr>
          <w:rFonts w:asciiTheme="minorHAnsi" w:hAnsiTheme="minorHAnsi" w:cstheme="minorHAnsi"/>
          <w:sz w:val="22"/>
          <w:szCs w:val="22"/>
        </w:rPr>
        <w:t xml:space="preserve">ykonawcę w postępowaniu, zastosowanie mają przepisy rozporządzenia Ministra Rozwoju, Pracy i Technologii z dnia 23 grudnia 2020 r. w sprawie podmiotowych środków dowodowych oraz innych dokumentów lub oświadczeń, jakich może żądać zamawiający od wykonawcy oraz przepisy rozporządzenia Prezesa Rady Ministrów z dnia 30 grudnia 2020 r. </w:t>
      </w:r>
      <w:r w:rsidR="00AB5A45" w:rsidRPr="00390239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w sprawie sposobu sporządzania i przekazywania informacji oraz wymagań technicznych dla dokumentów elektronicznych oraz środków komunikacji elektronicznej w postępowaniu o udzielenie zamówienia publicznego lub konk</w:t>
      </w:r>
      <w:r w:rsidR="00AF4088" w:rsidRPr="00390239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ursie</w:t>
      </w:r>
      <w:r w:rsidR="00F87C9F"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B92670" w:rsidRPr="00390239" w:rsidRDefault="00B92670" w:rsidP="00152D0D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612C0E" w:rsidRPr="00390239" w:rsidRDefault="00612C0E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VII. Poleganie na zasobach innych podmiotów</w:t>
      </w:r>
      <w:r w:rsidR="00152D0D">
        <w:rPr>
          <w:rFonts w:asciiTheme="minorHAnsi" w:hAnsiTheme="minorHAnsi" w:cstheme="minorHAnsi"/>
          <w:b/>
          <w:sz w:val="22"/>
          <w:szCs w:val="22"/>
        </w:rPr>
        <w:t xml:space="preserve"> ( jeżeli dotyczy)</w:t>
      </w:r>
    </w:p>
    <w:p w:rsidR="00612C0E" w:rsidRPr="00046954" w:rsidRDefault="00612C0E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color w:val="0070C0"/>
          <w:sz w:val="22"/>
          <w:szCs w:val="22"/>
        </w:rPr>
      </w:pPr>
      <w:r w:rsidRPr="00046954">
        <w:rPr>
          <w:rFonts w:asciiTheme="minorHAnsi" w:hAnsiTheme="minorHAnsi" w:cstheme="minorHAnsi"/>
          <w:color w:val="0070C0"/>
          <w:sz w:val="22"/>
          <w:szCs w:val="22"/>
        </w:rPr>
        <w:lastRenderedPageBreak/>
        <w:t>1.</w:t>
      </w:r>
      <w:r w:rsidRPr="00046954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507F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Wykonawca może w celu potwierdzenia spełniania warunków udziału w postępowaniu w stosownych sytuacjach oraz w odniesieniu do konkretnego zamówienia, lub jego części, polegać na zdolnościach technicznych lub </w:t>
      </w:r>
      <w:r w:rsidRPr="00507F97">
        <w:rPr>
          <w:rFonts w:asciiTheme="minorHAnsi" w:hAnsiTheme="minorHAnsi" w:cstheme="minorHAnsi"/>
          <w:sz w:val="22"/>
          <w:szCs w:val="22"/>
        </w:rPr>
        <w:t>zawodowych</w:t>
      </w:r>
      <w:r w:rsidRPr="00507F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lub sytuacji finansowej lub ekonomicznej podmiotów udostępniających zasoby, niezależnie od charakteru prawnego łączących go z nimi stosunków prawnych.</w:t>
      </w:r>
    </w:p>
    <w:p w:rsidR="00612C0E" w:rsidRPr="00390239" w:rsidRDefault="00612C0E" w:rsidP="00AF4402">
      <w:pPr>
        <w:pStyle w:val="pkt"/>
        <w:spacing w:before="0" w:after="0" w:line="36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Wymagania dotyczące polegania na zdolnościach lub sytuacjach innych podmiotów, o których mowa w </w:t>
      </w:r>
      <w:r w:rsidR="00CD6B35" w:rsidRPr="00390239">
        <w:rPr>
          <w:rFonts w:asciiTheme="minorHAnsi" w:hAnsiTheme="minorHAnsi" w:cstheme="minorHAnsi"/>
          <w:sz w:val="22"/>
          <w:szCs w:val="22"/>
        </w:rPr>
        <w:t xml:space="preserve">pkt </w:t>
      </w:r>
      <w:r w:rsidRPr="00390239">
        <w:rPr>
          <w:rFonts w:asciiTheme="minorHAnsi" w:hAnsiTheme="minorHAnsi" w:cstheme="minorHAnsi"/>
          <w:sz w:val="22"/>
          <w:szCs w:val="22"/>
        </w:rPr>
        <w:t>1:</w:t>
      </w:r>
    </w:p>
    <w:p w:rsidR="00612C0E" w:rsidRPr="00390239" w:rsidRDefault="00612C0E" w:rsidP="00AF4402">
      <w:pPr>
        <w:spacing w:line="360" w:lineRule="auto"/>
        <w:ind w:left="85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Wykonawca, który polega na zdolnościach lub sytuacji innych podmiotów musi udowodnić  </w:t>
      </w:r>
      <w:r w:rsidR="00592DEE" w:rsidRPr="00390239">
        <w:rPr>
          <w:rFonts w:asciiTheme="minorHAnsi" w:hAnsiTheme="minorHAnsi" w:cstheme="minorHAnsi"/>
          <w:sz w:val="22"/>
          <w:szCs w:val="22"/>
        </w:rPr>
        <w:t>z</w:t>
      </w:r>
      <w:r w:rsidRPr="00390239">
        <w:rPr>
          <w:rFonts w:asciiTheme="minorHAnsi" w:hAnsiTheme="minorHAnsi" w:cstheme="minorHAnsi"/>
          <w:sz w:val="22"/>
          <w:szCs w:val="22"/>
        </w:rPr>
        <w:t>amawiającemu, że realizując zamówienie, będzie dysponował niezbędnymi zasobami tych podmiotów, w szczególności przedstawiając zobowiązanie tych podmiotów do oddania mu do dyspozycji niezbędnych zasobów na potrzeby realizacji zamówienia lub inny podmiotowy środek dowodowy potwierdzający tą okoliczność;</w:t>
      </w:r>
    </w:p>
    <w:p w:rsidR="00612C0E" w:rsidRPr="00390239" w:rsidRDefault="00612C0E" w:rsidP="00AD76BB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</w:t>
      </w:r>
      <w:r w:rsidR="008874D2"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dotyczących s</w:t>
      </w:r>
      <w:r w:rsidR="008874D2" w:rsidRPr="00390239">
        <w:rPr>
          <w:rFonts w:asciiTheme="minorHAnsi" w:hAnsiTheme="minorHAnsi" w:cstheme="minorHAnsi"/>
          <w:sz w:val="22"/>
          <w:szCs w:val="22"/>
        </w:rPr>
        <w:t>ytuacji ekonomicznej lub finansowej, zdolności technicznej lub zawodowej</w:t>
      </w:r>
      <w:r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, a także bada, czy nie zachodzą wobec tego podmiotu podstawy wykluczenia, które zostały przewidziane względem wykonawcy.</w:t>
      </w:r>
    </w:p>
    <w:p w:rsidR="00612C0E" w:rsidRPr="00390239" w:rsidRDefault="00612C0E" w:rsidP="00AF4402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612C0E" w:rsidRPr="00390239" w:rsidRDefault="00612C0E" w:rsidP="00AF4402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612C0E" w:rsidRPr="00390239" w:rsidRDefault="00612C0E" w:rsidP="00AF4402">
      <w:pPr>
        <w:pStyle w:val="pkt"/>
        <w:spacing w:before="0" w:after="0" w:line="36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W celu oceny, czy </w:t>
      </w:r>
      <w:r w:rsidR="008C32BA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ykonawca polegając na zdolnościach lub sytuacji innych podmiot</w:t>
      </w:r>
      <w:r w:rsidR="00CD6B35" w:rsidRPr="00390239">
        <w:rPr>
          <w:rFonts w:asciiTheme="minorHAnsi" w:hAnsiTheme="minorHAnsi" w:cstheme="minorHAnsi"/>
          <w:sz w:val="22"/>
          <w:szCs w:val="22"/>
        </w:rPr>
        <w:t>ów na zasadach określonych w pkt</w:t>
      </w:r>
      <w:r w:rsidRPr="00390239">
        <w:rPr>
          <w:rFonts w:asciiTheme="minorHAnsi" w:hAnsiTheme="minorHAnsi" w:cstheme="minorHAnsi"/>
          <w:sz w:val="22"/>
          <w:szCs w:val="22"/>
        </w:rPr>
        <w:t xml:space="preserve"> 2, będzie dysponował niezbędnymi zasobami w stopniu umożliwiającym należyte wykonanie zamówienia oraz oceny, czy stosunek łączący </w:t>
      </w:r>
      <w:r w:rsidR="00A8367F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 xml:space="preserve">ykonawcę z </w:t>
      </w:r>
      <w:r w:rsidRPr="00390239">
        <w:rPr>
          <w:rFonts w:asciiTheme="minorHAnsi" w:hAnsiTheme="minorHAnsi" w:cstheme="minorHAnsi"/>
          <w:sz w:val="22"/>
          <w:szCs w:val="22"/>
        </w:rPr>
        <w:lastRenderedPageBreak/>
        <w:t xml:space="preserve">tymi podmiotami gwarantuje rzeczywisty dostęp do ich zasobów, a także w celu wykazania braku wobec tych podmiotów podstaw do wykluczenia oraz spełniania, w zakresie w jakim powołuje się na ich zasoby, warunków udziału w postępowaniu, </w:t>
      </w:r>
      <w:r w:rsidR="00592DEE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ykonawca:</w:t>
      </w:r>
    </w:p>
    <w:p w:rsidR="00612C0E" w:rsidRPr="00390239" w:rsidRDefault="00612C0E" w:rsidP="00AF4402">
      <w:pPr>
        <w:pStyle w:val="Teksttreci0"/>
        <w:shd w:val="clear" w:color="auto" w:fill="auto"/>
        <w:spacing w:line="360" w:lineRule="auto"/>
        <w:ind w:left="852" w:right="2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składa wraz z ofertą zobowiązanie </w:t>
      </w:r>
      <w:r w:rsidR="008874D2" w:rsidRPr="00390239">
        <w:rPr>
          <w:rFonts w:asciiTheme="minorHAnsi" w:hAnsiTheme="minorHAnsi" w:cstheme="minorHAnsi"/>
          <w:sz w:val="22"/>
          <w:szCs w:val="22"/>
        </w:rPr>
        <w:t>podmiotu udostępniającego zasoby do oddania mu do dyspozycji niezbędnych zasobów na potrzeby realizacji danego zamówienia lub inny podmiotowy środek dowodowy potwierdzający, że wykonawca realizując zamówienie, będzie dysponował nie</w:t>
      </w:r>
      <w:r w:rsidR="00F32686" w:rsidRPr="00390239">
        <w:rPr>
          <w:rFonts w:asciiTheme="minorHAnsi" w:hAnsiTheme="minorHAnsi" w:cstheme="minorHAnsi"/>
          <w:sz w:val="22"/>
          <w:szCs w:val="22"/>
        </w:rPr>
        <w:t>zbędnymi zasobami tych podmiotów</w:t>
      </w:r>
      <w:r w:rsidRPr="00390239">
        <w:rPr>
          <w:rFonts w:asciiTheme="minorHAnsi" w:hAnsiTheme="minorHAnsi" w:cstheme="minorHAnsi"/>
          <w:sz w:val="22"/>
          <w:szCs w:val="22"/>
        </w:rPr>
        <w:t>;</w:t>
      </w:r>
    </w:p>
    <w:p w:rsidR="00D3467F" w:rsidRPr="00390239" w:rsidRDefault="00D3467F" w:rsidP="00AF4402">
      <w:pPr>
        <w:suppressAutoHyphens w:val="0"/>
        <w:spacing w:line="360" w:lineRule="auto"/>
        <w:ind w:left="85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Zobowiązanie podmiotu udostępniającego zasoby, ma potwierdzać, że stosunek łączący wykonawcę z podmiotami udostępniającymi zasoby gwarantuje rzeczywisty dostęp do tych zasobów oraz określać w szczególności:</w:t>
      </w:r>
    </w:p>
    <w:p w:rsidR="00D3467F" w:rsidRPr="00390239" w:rsidRDefault="00D3467F" w:rsidP="00AF4402">
      <w:pPr>
        <w:pStyle w:val="Akapitzlist"/>
        <w:numPr>
          <w:ilvl w:val="0"/>
          <w:numId w:val="17"/>
        </w:numPr>
        <w:spacing w:after="0" w:line="360" w:lineRule="auto"/>
        <w:ind w:left="1212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zakres dostępnych wykonawcy zasobów podmiotu udostępniającego zasoby;</w:t>
      </w:r>
    </w:p>
    <w:p w:rsidR="00D3467F" w:rsidRPr="00390239" w:rsidRDefault="00D3467F" w:rsidP="00AF4402">
      <w:pPr>
        <w:pStyle w:val="Akapitzlist"/>
        <w:numPr>
          <w:ilvl w:val="0"/>
          <w:numId w:val="17"/>
        </w:numPr>
        <w:spacing w:after="0" w:line="360" w:lineRule="auto"/>
        <w:ind w:left="1212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sposób i okres udostępnienia wykonawcy i wykorzystania przez niego zasobów podmiotu udostępniającego te zasoby przy wykonywaniu zamówienia;</w:t>
      </w:r>
    </w:p>
    <w:p w:rsidR="008874D2" w:rsidRPr="00390239" w:rsidRDefault="00612C0E" w:rsidP="00AF4402">
      <w:pPr>
        <w:pStyle w:val="Teksttreci0"/>
        <w:shd w:val="clear" w:color="auto" w:fill="auto"/>
        <w:spacing w:line="360" w:lineRule="auto"/>
        <w:ind w:left="852" w:right="20" w:hanging="425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D3467F" w:rsidRPr="00390239">
        <w:rPr>
          <w:rFonts w:asciiTheme="minorHAnsi" w:hAnsiTheme="minorHAnsi" w:cstheme="minorHAnsi"/>
          <w:sz w:val="22"/>
          <w:szCs w:val="22"/>
        </w:rPr>
        <w:t>przedstawia</w:t>
      </w:r>
      <w:r w:rsidRPr="00390239">
        <w:rPr>
          <w:rFonts w:asciiTheme="minorHAnsi" w:hAnsiTheme="minorHAnsi" w:cstheme="minorHAnsi"/>
          <w:sz w:val="22"/>
          <w:szCs w:val="22"/>
        </w:rPr>
        <w:t xml:space="preserve"> wraz z ofertą </w:t>
      </w:r>
      <w:r w:rsidR="008874D2" w:rsidRPr="00390239">
        <w:rPr>
          <w:rFonts w:asciiTheme="minorHAnsi" w:hAnsiTheme="minorHAnsi" w:cstheme="minorHAnsi"/>
          <w:sz w:val="22"/>
          <w:szCs w:val="22"/>
        </w:rPr>
        <w:t>także oświadczenie</w:t>
      </w:r>
      <w:r w:rsidR="00B96A9E" w:rsidRPr="00390239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A605CB" w:rsidRPr="00390239">
        <w:rPr>
          <w:rFonts w:asciiTheme="minorHAnsi" w:hAnsiTheme="minorHAnsi" w:cstheme="minorHAnsi"/>
          <w:sz w:val="22"/>
          <w:szCs w:val="22"/>
        </w:rPr>
        <w:t xml:space="preserve">rozdz. VI pkt 1 </w:t>
      </w:r>
      <w:r w:rsidR="008874D2" w:rsidRPr="00390239">
        <w:rPr>
          <w:rFonts w:asciiTheme="minorHAnsi" w:hAnsiTheme="minorHAnsi" w:cstheme="minorHAnsi"/>
          <w:sz w:val="22"/>
          <w:szCs w:val="22"/>
        </w:rPr>
        <w:t>podmiotu udostępniającego zasoby, potwierdzające brak podstaw wykluczenia tego podmiotu oraz odpowiednio spełnianie warunków udziału w postępowaniu w zakresie, w jakim wykonawca powołuje się na jego zasoby.</w:t>
      </w:r>
    </w:p>
    <w:p w:rsidR="00612C0E" w:rsidRDefault="00612C0E" w:rsidP="00AF4402">
      <w:pPr>
        <w:pStyle w:val="Teksttreci0"/>
        <w:shd w:val="clear" w:color="auto" w:fill="auto"/>
        <w:spacing w:line="360" w:lineRule="auto"/>
        <w:ind w:left="852" w:right="2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3)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DF6900">
        <w:rPr>
          <w:rFonts w:asciiTheme="minorHAnsi" w:hAnsiTheme="minorHAnsi" w:cstheme="minorHAnsi"/>
          <w:sz w:val="22"/>
          <w:szCs w:val="22"/>
        </w:rPr>
        <w:t xml:space="preserve">w terminie określonym w </w:t>
      </w:r>
      <w:r w:rsidR="00982452" w:rsidRPr="00DF6900">
        <w:rPr>
          <w:rFonts w:asciiTheme="minorHAnsi" w:hAnsiTheme="minorHAnsi" w:cstheme="minorHAnsi"/>
          <w:sz w:val="22"/>
          <w:szCs w:val="22"/>
        </w:rPr>
        <w:t>r</w:t>
      </w:r>
      <w:r w:rsidRPr="00DF6900">
        <w:rPr>
          <w:rFonts w:asciiTheme="minorHAnsi" w:hAnsiTheme="minorHAnsi" w:cstheme="minorHAnsi"/>
          <w:sz w:val="22"/>
          <w:szCs w:val="22"/>
        </w:rPr>
        <w:t xml:space="preserve">ozdziale </w:t>
      </w:r>
      <w:r w:rsidR="00982452" w:rsidRPr="00DF6900">
        <w:rPr>
          <w:rFonts w:asciiTheme="minorHAnsi" w:hAnsiTheme="minorHAnsi" w:cstheme="minorHAnsi"/>
          <w:sz w:val="22"/>
          <w:szCs w:val="22"/>
        </w:rPr>
        <w:t>VIpkt 2</w:t>
      </w:r>
      <w:r w:rsidRPr="00DF6900">
        <w:rPr>
          <w:rFonts w:asciiTheme="minorHAnsi" w:hAnsiTheme="minorHAnsi" w:cstheme="minorHAnsi"/>
          <w:sz w:val="22"/>
          <w:szCs w:val="22"/>
        </w:rPr>
        <w:t xml:space="preserve"> SWZ, przedkłada w odniesieniu do tych podmiotów oświadczenia i dokumenty </w:t>
      </w:r>
      <w:r w:rsidR="00982452" w:rsidRPr="00DF6900">
        <w:rPr>
          <w:rFonts w:asciiTheme="minorHAnsi" w:hAnsiTheme="minorHAnsi" w:cstheme="minorHAnsi"/>
          <w:sz w:val="22"/>
          <w:szCs w:val="22"/>
        </w:rPr>
        <w:t>tam wskazane w ppkt</w:t>
      </w:r>
      <w:r w:rsidR="00EB7DF2" w:rsidRPr="00DF6900">
        <w:rPr>
          <w:rFonts w:asciiTheme="minorHAnsi" w:hAnsiTheme="minorHAnsi" w:cstheme="minorHAnsi"/>
          <w:sz w:val="22"/>
          <w:szCs w:val="22"/>
        </w:rPr>
        <w:t>2</w:t>
      </w:r>
      <w:r w:rsidR="00982452" w:rsidRPr="00DF6900">
        <w:rPr>
          <w:rFonts w:asciiTheme="minorHAnsi" w:hAnsiTheme="minorHAnsi" w:cstheme="minorHAnsi"/>
          <w:sz w:val="22"/>
          <w:szCs w:val="22"/>
        </w:rPr>
        <w:t>)</w:t>
      </w:r>
      <w:r w:rsidR="00E27533" w:rsidRPr="00DF6900">
        <w:rPr>
          <w:rFonts w:asciiTheme="minorHAnsi" w:hAnsiTheme="minorHAnsi" w:cstheme="minorHAnsi"/>
          <w:sz w:val="22"/>
          <w:szCs w:val="22"/>
        </w:rPr>
        <w:t>-</w:t>
      </w:r>
      <w:r w:rsidR="00EB7DF2" w:rsidRPr="00DF6900">
        <w:rPr>
          <w:rFonts w:asciiTheme="minorHAnsi" w:hAnsiTheme="minorHAnsi" w:cstheme="minorHAnsi"/>
          <w:sz w:val="22"/>
          <w:szCs w:val="22"/>
        </w:rPr>
        <w:t>3</w:t>
      </w:r>
      <w:r w:rsidR="00982452" w:rsidRPr="00DF6900">
        <w:rPr>
          <w:rFonts w:asciiTheme="minorHAnsi" w:hAnsiTheme="minorHAnsi" w:cstheme="minorHAnsi"/>
          <w:sz w:val="22"/>
          <w:szCs w:val="22"/>
        </w:rPr>
        <w:t>)</w:t>
      </w:r>
      <w:r w:rsidRPr="00DF6900">
        <w:rPr>
          <w:rFonts w:asciiTheme="minorHAnsi" w:hAnsiTheme="minorHAnsi" w:cstheme="minorHAnsi"/>
          <w:sz w:val="22"/>
          <w:szCs w:val="22"/>
        </w:rPr>
        <w:t>.</w:t>
      </w:r>
    </w:p>
    <w:p w:rsidR="00AE20C8" w:rsidRPr="00390239" w:rsidRDefault="00AE20C8" w:rsidP="00597D9E">
      <w:pPr>
        <w:pStyle w:val="Teksttreci0"/>
        <w:shd w:val="clear" w:color="auto" w:fill="auto"/>
        <w:spacing w:line="360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12C0E" w:rsidRPr="00390239" w:rsidRDefault="00612C0E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VIII. Informacja dla wykonawców wspólnie ubiegających się o udzielenie zamówienia</w:t>
      </w:r>
    </w:p>
    <w:p w:rsidR="00612C0E" w:rsidRPr="00390239" w:rsidRDefault="00612C0E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sz w:val="22"/>
          <w:szCs w:val="22"/>
        </w:rPr>
        <w:tab/>
        <w:t>Wykonawcy mogą wspólnie ubiegać się o udzielenie</w:t>
      </w:r>
      <w:r w:rsidR="004758D1" w:rsidRPr="00390239">
        <w:rPr>
          <w:rFonts w:asciiTheme="minorHAnsi" w:hAnsiTheme="minorHAnsi" w:cstheme="minorHAnsi"/>
          <w:sz w:val="22"/>
          <w:szCs w:val="22"/>
        </w:rPr>
        <w:t xml:space="preserve"> zamówienia. W takim przypadku w</w:t>
      </w:r>
      <w:r w:rsidRPr="00390239">
        <w:rPr>
          <w:rFonts w:asciiTheme="minorHAnsi" w:hAnsiTheme="minorHAnsi" w:cstheme="minorHAnsi"/>
          <w:sz w:val="22"/>
          <w:szCs w:val="22"/>
        </w:rPr>
        <w:t>ykonawcy ustanawiają pełnomocnika do reprezentowania ich w postępowaniu albo do reprezentowania i zawarcia umowy w sprawie zamówienia publicznego. Pełnomocnictw</w:t>
      </w:r>
      <w:r w:rsidR="00EC2D85" w:rsidRPr="00390239">
        <w:rPr>
          <w:rFonts w:asciiTheme="minorHAnsi" w:hAnsiTheme="minorHAnsi" w:cstheme="minorHAnsi"/>
          <w:sz w:val="22"/>
          <w:szCs w:val="22"/>
        </w:rPr>
        <w:t>o winno być załączone do oferty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612C0E" w:rsidRPr="00390239" w:rsidRDefault="00612C0E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4758D1" w:rsidRPr="00390239">
        <w:rPr>
          <w:rFonts w:asciiTheme="minorHAnsi" w:hAnsiTheme="minorHAnsi" w:cstheme="minorHAnsi"/>
          <w:sz w:val="22"/>
          <w:szCs w:val="22"/>
        </w:rPr>
        <w:t>W przypadku w</w:t>
      </w:r>
      <w:r w:rsidRPr="00390239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zamówienia, </w:t>
      </w:r>
      <w:r w:rsidR="00B96A9E" w:rsidRPr="00390239">
        <w:rPr>
          <w:rFonts w:asciiTheme="minorHAnsi" w:hAnsiTheme="minorHAnsi" w:cstheme="minorHAnsi"/>
          <w:sz w:val="22"/>
          <w:szCs w:val="22"/>
        </w:rPr>
        <w:t>oświadczenie o którym mowa</w:t>
      </w:r>
      <w:r w:rsidR="00B275B5" w:rsidRPr="00390239">
        <w:rPr>
          <w:rFonts w:asciiTheme="minorHAnsi" w:hAnsiTheme="minorHAnsi" w:cstheme="minorHAnsi"/>
          <w:sz w:val="22"/>
          <w:szCs w:val="22"/>
        </w:rPr>
        <w:t xml:space="preserve"> w </w:t>
      </w:r>
      <w:r w:rsidR="00B275B5" w:rsidRPr="008109B5">
        <w:rPr>
          <w:rFonts w:asciiTheme="minorHAnsi" w:hAnsiTheme="minorHAnsi" w:cstheme="minorHAnsi"/>
          <w:sz w:val="22"/>
          <w:szCs w:val="22"/>
          <w:u w:val="single"/>
        </w:rPr>
        <w:t>rozdz. VI pkt 1</w:t>
      </w:r>
      <w:r w:rsidRPr="008109B5">
        <w:rPr>
          <w:rFonts w:asciiTheme="minorHAnsi" w:hAnsiTheme="minorHAnsi" w:cstheme="minorHAnsi"/>
          <w:sz w:val="22"/>
          <w:szCs w:val="22"/>
          <w:u w:val="single"/>
        </w:rPr>
        <w:t>składa każdy</w:t>
      </w:r>
      <w:r w:rsidRPr="00390239">
        <w:rPr>
          <w:rFonts w:asciiTheme="minorHAnsi" w:hAnsiTheme="minorHAnsi" w:cstheme="minorHAnsi"/>
          <w:sz w:val="22"/>
          <w:szCs w:val="22"/>
        </w:rPr>
        <w:t xml:space="preserve"> z </w:t>
      </w:r>
      <w:r w:rsidR="008C32BA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ykonawców wspólnie ubiegających się o</w:t>
      </w:r>
      <w:r w:rsidR="00CD6B35" w:rsidRPr="00390239">
        <w:rPr>
          <w:rFonts w:asciiTheme="minorHAnsi" w:hAnsiTheme="minorHAnsi" w:cstheme="minorHAnsi"/>
          <w:sz w:val="22"/>
          <w:szCs w:val="22"/>
        </w:rPr>
        <w:t xml:space="preserve"> zamówienie. Oświadczenie to</w:t>
      </w:r>
      <w:r w:rsidR="0062155F" w:rsidRPr="00390239">
        <w:rPr>
          <w:rFonts w:asciiTheme="minorHAnsi" w:hAnsiTheme="minorHAnsi" w:cstheme="minorHAnsi"/>
          <w:sz w:val="22"/>
          <w:szCs w:val="22"/>
        </w:rPr>
        <w:t>tymczasowo</w:t>
      </w:r>
      <w:r w:rsidRPr="00390239">
        <w:rPr>
          <w:rFonts w:asciiTheme="minorHAnsi" w:hAnsiTheme="minorHAnsi" w:cstheme="minorHAnsi"/>
          <w:sz w:val="22"/>
          <w:szCs w:val="22"/>
        </w:rPr>
        <w:t xml:space="preserve"> potwierdza brak podstaw wykluczeni</w:t>
      </w:r>
      <w:r w:rsidR="008C32BA" w:rsidRPr="00390239">
        <w:rPr>
          <w:rFonts w:asciiTheme="minorHAnsi" w:hAnsiTheme="minorHAnsi" w:cstheme="minorHAnsi"/>
          <w:sz w:val="22"/>
          <w:szCs w:val="22"/>
        </w:rPr>
        <w:t>a</w:t>
      </w:r>
      <w:r w:rsidR="008874D2" w:rsidRPr="00390239">
        <w:rPr>
          <w:rFonts w:asciiTheme="minorHAnsi" w:hAnsiTheme="minorHAnsi" w:cstheme="minorHAnsi"/>
          <w:sz w:val="22"/>
          <w:szCs w:val="22"/>
        </w:rPr>
        <w:t xml:space="preserve"> oraz spełnianie warunków udziału w postępowaniu </w:t>
      </w:r>
      <w:r w:rsidR="008C32BA" w:rsidRPr="00390239">
        <w:rPr>
          <w:rFonts w:asciiTheme="minorHAnsi" w:hAnsiTheme="minorHAnsi" w:cstheme="minorHAnsi"/>
          <w:sz w:val="22"/>
          <w:szCs w:val="22"/>
        </w:rPr>
        <w:t>w zakresie, w którym każdy z w</w:t>
      </w:r>
      <w:r w:rsidRPr="00390239">
        <w:rPr>
          <w:rFonts w:asciiTheme="minorHAnsi" w:hAnsiTheme="minorHAnsi" w:cstheme="minorHAnsi"/>
          <w:sz w:val="22"/>
          <w:szCs w:val="22"/>
        </w:rPr>
        <w:t>ykonawców wykazuje spełnianie warunków udziału w postępowaniu.</w:t>
      </w:r>
    </w:p>
    <w:p w:rsidR="00423011" w:rsidRPr="00390239" w:rsidRDefault="00612C0E" w:rsidP="00AD76BB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sz w:val="22"/>
          <w:szCs w:val="22"/>
        </w:rPr>
        <w:tab/>
        <w:t>Oświadczenia i dokumenty potwierdzające brak podstaw do wykluczenia z postępowania</w:t>
      </w:r>
      <w:r w:rsidR="00517244" w:rsidRPr="00390239">
        <w:rPr>
          <w:rFonts w:asciiTheme="minorHAnsi" w:hAnsiTheme="minorHAnsi" w:cstheme="minorHAnsi"/>
          <w:sz w:val="22"/>
          <w:szCs w:val="22"/>
        </w:rPr>
        <w:t>, o których mowa w rozdz. VI pkt 2 ppkt 1)-</w:t>
      </w:r>
      <w:r w:rsidR="00EB7DF2" w:rsidRPr="00390239">
        <w:rPr>
          <w:rFonts w:asciiTheme="minorHAnsi" w:hAnsiTheme="minorHAnsi" w:cstheme="minorHAnsi"/>
          <w:sz w:val="22"/>
          <w:szCs w:val="22"/>
        </w:rPr>
        <w:t>3</w:t>
      </w:r>
      <w:r w:rsidR="00517244" w:rsidRPr="00390239">
        <w:rPr>
          <w:rFonts w:asciiTheme="minorHAnsi" w:hAnsiTheme="minorHAnsi" w:cstheme="minorHAnsi"/>
          <w:sz w:val="22"/>
          <w:szCs w:val="22"/>
        </w:rPr>
        <w:t>)</w:t>
      </w:r>
      <w:r w:rsidR="00003F55" w:rsidRPr="00390239">
        <w:rPr>
          <w:rFonts w:asciiTheme="minorHAnsi" w:hAnsiTheme="minorHAnsi" w:cstheme="minorHAnsi"/>
          <w:sz w:val="22"/>
          <w:szCs w:val="22"/>
        </w:rPr>
        <w:t xml:space="preserve"> specyfikacji</w:t>
      </w:r>
      <w:r w:rsidRPr="00390239">
        <w:rPr>
          <w:rFonts w:asciiTheme="minorHAnsi" w:hAnsiTheme="minorHAnsi" w:cstheme="minorHAnsi"/>
          <w:sz w:val="22"/>
          <w:szCs w:val="22"/>
        </w:rPr>
        <w:t xml:space="preserve">, składa każdy z </w:t>
      </w:r>
      <w:r w:rsidR="008C32BA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ykonawców wspólnie ubiegających się o zamówienie.</w:t>
      </w:r>
    </w:p>
    <w:p w:rsidR="00B96A9E" w:rsidRPr="00390239" w:rsidRDefault="00B96A9E" w:rsidP="00050D81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537C81" w:rsidRPr="00390239" w:rsidRDefault="00EC2D85" w:rsidP="00AF4402">
      <w:pPr>
        <w:pStyle w:val="Numeracja1"/>
        <w:numPr>
          <w:ilvl w:val="0"/>
          <w:numId w:val="0"/>
        </w:numPr>
        <w:spacing w:line="360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lastRenderedPageBreak/>
        <w:t>IX.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537C81" w:rsidRPr="00390239">
        <w:rPr>
          <w:rFonts w:asciiTheme="minorHAnsi" w:hAnsiTheme="minorHAnsi" w:cstheme="minorHAnsi"/>
          <w:b/>
          <w:sz w:val="22"/>
          <w:szCs w:val="22"/>
        </w:rPr>
        <w:t>Podwykonawcy.</w:t>
      </w:r>
    </w:p>
    <w:p w:rsidR="00423011" w:rsidRPr="00390239" w:rsidRDefault="00423011" w:rsidP="00AF4402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Wykonawca może powierzyć wykonanie części zamówienia podwykonawcy. </w:t>
      </w:r>
    </w:p>
    <w:p w:rsidR="00423011" w:rsidRPr="00390239" w:rsidRDefault="00423011" w:rsidP="00AF4402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Zamawiający nie wprowadza zastrzeżenia odnoszącego się do obowiązku osobistego wykonania przez wykonawcę kluczowych części zamówienia.</w:t>
      </w:r>
    </w:p>
    <w:p w:rsidR="00423011" w:rsidRPr="008109B5" w:rsidRDefault="00423011" w:rsidP="00AF4402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Zamawiający wymaga, aby </w:t>
      </w:r>
      <w:r w:rsidRPr="008109B5">
        <w:rPr>
          <w:rFonts w:asciiTheme="minorHAnsi" w:hAnsiTheme="minorHAnsi" w:cstheme="minorHAnsi"/>
          <w:sz w:val="22"/>
          <w:szCs w:val="22"/>
          <w:u w:val="single"/>
        </w:rPr>
        <w:t>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423011" w:rsidRPr="00274268" w:rsidRDefault="00423011" w:rsidP="00AF4402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268">
        <w:rPr>
          <w:rFonts w:asciiTheme="minorHAnsi" w:hAnsiTheme="minorHAnsi" w:cstheme="minorHAnsi"/>
          <w:sz w:val="22"/>
          <w:szCs w:val="22"/>
        </w:rPr>
        <w:t>Umowa o podwykonawstwo (i dalsze podwykonawstwo)  powinna  zawierać co najmniej:</w:t>
      </w:r>
    </w:p>
    <w:p w:rsidR="00423011" w:rsidRPr="00390239" w:rsidRDefault="00423011" w:rsidP="00AF4402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określenie zakresu zamówienia powierzonego podwykonawcy (dalszemu podwykonawcy),</w:t>
      </w:r>
    </w:p>
    <w:p w:rsidR="00423011" w:rsidRPr="00390239" w:rsidRDefault="00423011" w:rsidP="00AF4402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postanowienia dotyczące rękojmi oraz gwarancji,</w:t>
      </w:r>
    </w:p>
    <w:p w:rsidR="00423011" w:rsidRPr="00390239" w:rsidRDefault="00423011" w:rsidP="00AF4402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termin wykonania zakresu zamówienia powierzonego podwykonawcy (dalszemu podwykonawcy), z zastrzeżeniem, że termin ten nie może przekroczyć terminu wykonania zamówienia przez wy</w:t>
      </w:r>
      <w:r w:rsidR="005774D7">
        <w:rPr>
          <w:rFonts w:asciiTheme="minorHAnsi" w:hAnsiTheme="minorHAnsi" w:cstheme="minorHAnsi"/>
          <w:sz w:val="22"/>
          <w:szCs w:val="22"/>
        </w:rPr>
        <w:t>konawcę, określonego we wzorze</w:t>
      </w:r>
      <w:r w:rsidRPr="00390239">
        <w:rPr>
          <w:rFonts w:asciiTheme="minorHAnsi" w:hAnsiTheme="minorHAnsi" w:cstheme="minorHAnsi"/>
          <w:sz w:val="22"/>
          <w:szCs w:val="22"/>
        </w:rPr>
        <w:t xml:space="preserve"> umowy.</w:t>
      </w:r>
    </w:p>
    <w:p w:rsidR="00423011" w:rsidRPr="00390239" w:rsidRDefault="00006DB8" w:rsidP="00AF4402">
      <w:pPr>
        <w:tabs>
          <w:tab w:val="left" w:pos="851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423011" w:rsidRPr="00390239">
        <w:rPr>
          <w:rFonts w:asciiTheme="minorHAnsi" w:hAnsiTheme="minorHAnsi" w:cstheme="minorHAnsi"/>
          <w:sz w:val="22"/>
          <w:szCs w:val="22"/>
        </w:rPr>
        <w:t>.</w:t>
      </w:r>
      <w:r w:rsidR="00423011" w:rsidRPr="00390239">
        <w:rPr>
          <w:rFonts w:asciiTheme="minorHAnsi" w:hAnsiTheme="minorHAnsi" w:cstheme="minorHAnsi"/>
          <w:sz w:val="22"/>
          <w:szCs w:val="22"/>
        </w:rPr>
        <w:tab/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423011" w:rsidRPr="00006DB8" w:rsidRDefault="00423011" w:rsidP="00006DB8">
      <w:pPr>
        <w:pStyle w:val="Akapitzlist"/>
        <w:numPr>
          <w:ilvl w:val="0"/>
          <w:numId w:val="30"/>
        </w:num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</w:rPr>
      </w:pPr>
      <w:r w:rsidRPr="00006DB8">
        <w:rPr>
          <w:rFonts w:asciiTheme="minorHAnsi" w:hAnsiTheme="minorHAnsi" w:cstheme="minorHAnsi"/>
          <w:lang w:eastAsia="pl-PL"/>
        </w:rPr>
        <w:t>Powierzenie wykonania części zamówienia podwykonawcom nie zwalnia wykonawcy z odpowiedzialności za należyte wykonanie tego zamówienia.</w:t>
      </w:r>
    </w:p>
    <w:p w:rsidR="00B87981" w:rsidRPr="00EA6643" w:rsidRDefault="00423011" w:rsidP="00EA6643">
      <w:pPr>
        <w:pStyle w:val="Akapitzlist"/>
        <w:numPr>
          <w:ilvl w:val="0"/>
          <w:numId w:val="30"/>
        </w:numPr>
        <w:tabs>
          <w:tab w:val="left" w:pos="40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W przypadku zatrudnienia podwykonawców wykonawca odpowiada za ich pracę jak za swoją własną. </w:t>
      </w:r>
    </w:p>
    <w:p w:rsidR="00B87981" w:rsidRDefault="00B87981" w:rsidP="00AF4402">
      <w:pPr>
        <w:tabs>
          <w:tab w:val="left" w:pos="400"/>
        </w:tabs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3963" w:rsidRPr="00390239" w:rsidRDefault="00C82858" w:rsidP="00AF4402">
      <w:pPr>
        <w:tabs>
          <w:tab w:val="left" w:pos="400"/>
        </w:tabs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 xml:space="preserve">X. </w:t>
      </w:r>
      <w:r w:rsidR="003718AA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b/>
          <w:sz w:val="22"/>
          <w:szCs w:val="22"/>
        </w:rPr>
        <w:t>Informacje o sposobie porozumiewania się zamawiającego z wykonawcami oraz przekazywania oświadczeń lub dokumentów</w:t>
      </w:r>
    </w:p>
    <w:p w:rsidR="009C4A54" w:rsidRPr="00390239" w:rsidRDefault="009C4A54" w:rsidP="00AF4402">
      <w:pPr>
        <w:pStyle w:val="pkt"/>
        <w:numPr>
          <w:ilvl w:val="0"/>
          <w:numId w:val="8"/>
        </w:numPr>
        <w:tabs>
          <w:tab w:val="clear" w:pos="720"/>
          <w:tab w:val="num" w:pos="360"/>
        </w:tabs>
        <w:spacing w:before="0"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korespondencji kierowanej do zamawiającego wykonawcy powinni posługiwać się numerem przedmiotowego postępowania</w:t>
      </w:r>
      <w:r w:rsidR="009B1987" w:rsidRPr="00390239">
        <w:rPr>
          <w:rFonts w:asciiTheme="minorHAnsi" w:hAnsiTheme="minorHAnsi" w:cstheme="minorHAnsi"/>
          <w:sz w:val="22"/>
          <w:szCs w:val="22"/>
        </w:rPr>
        <w:t xml:space="preserve"> (zamówienia)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9C4A54" w:rsidRPr="00390239" w:rsidRDefault="009C4A54" w:rsidP="00AF4402">
      <w:pPr>
        <w:pStyle w:val="pkt"/>
        <w:numPr>
          <w:ilvl w:val="0"/>
          <w:numId w:val="8"/>
        </w:numPr>
        <w:tabs>
          <w:tab w:val="clear" w:pos="720"/>
          <w:tab w:val="num" w:pos="360"/>
        </w:tabs>
        <w:spacing w:before="0"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Wykonawca może zwrócić się do zamawiającego z wnioskiem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9C4A54" w:rsidRPr="00390239" w:rsidRDefault="009C4A54" w:rsidP="00AF4402">
      <w:pPr>
        <w:pStyle w:val="pkt"/>
        <w:numPr>
          <w:ilvl w:val="0"/>
          <w:numId w:val="8"/>
        </w:numPr>
        <w:tabs>
          <w:tab w:val="clear" w:pos="720"/>
          <w:tab w:val="num" w:pos="360"/>
        </w:tabs>
        <w:spacing w:before="0"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Zamawiający jest obowiązany udzielić wyjaśnień niezwłocznie, jednak nie później niż na </w:t>
      </w:r>
      <w:r w:rsidR="00430C4A" w:rsidRPr="00390239">
        <w:rPr>
          <w:rFonts w:asciiTheme="minorHAnsi" w:hAnsiTheme="minorHAnsi" w:cstheme="minorHAnsi"/>
          <w:sz w:val="22"/>
          <w:szCs w:val="22"/>
        </w:rPr>
        <w:t>2</w:t>
      </w:r>
      <w:r w:rsidRPr="00390239">
        <w:rPr>
          <w:rFonts w:asciiTheme="minorHAnsi" w:hAnsiTheme="minorHAnsi" w:cstheme="minorHAnsi"/>
          <w:sz w:val="22"/>
          <w:szCs w:val="22"/>
        </w:rPr>
        <w:t xml:space="preserve"> dni przed upływem terminu składania ofert pod warunkiem że wniosek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Pr="00390239">
        <w:rPr>
          <w:rFonts w:asciiTheme="minorHAnsi" w:hAnsiTheme="minorHAnsi" w:cstheme="minorHAnsi"/>
          <w:sz w:val="22"/>
          <w:szCs w:val="22"/>
        </w:rPr>
        <w:t xml:space="preserve"> wpłynął do zamawiającego nie później niż na 4 dni przed upływem terminu składania ofert. Jeżeli zamawiający nie udzieli wyjaśnień w terminie, o którym mowa poprzednim zdaniu, przedłuża termin składania ofert o czas niezbędny do zapoznania się wszystkich zainteresowanych wykonawców z wyjaśnieniami niezbędnymi do należytego przygotowania i </w:t>
      </w:r>
      <w:r w:rsidRPr="00390239">
        <w:rPr>
          <w:rFonts w:asciiTheme="minorHAnsi" w:hAnsiTheme="minorHAnsi" w:cstheme="minorHAnsi"/>
          <w:sz w:val="22"/>
          <w:szCs w:val="22"/>
        </w:rPr>
        <w:lastRenderedPageBreak/>
        <w:t xml:space="preserve">złożenia ofert.  Przedłużenie terminu składania ofert nie wpływa na bieg terminu składania wniosku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Pr="00390239">
        <w:rPr>
          <w:rFonts w:asciiTheme="minorHAnsi" w:hAnsiTheme="minorHAnsi" w:cstheme="minorHAnsi"/>
          <w:sz w:val="22"/>
          <w:szCs w:val="22"/>
        </w:rPr>
        <w:t>. W przypadku</w:t>
      </w:r>
      <w:r w:rsidR="00D0348A" w:rsidRPr="00390239">
        <w:rPr>
          <w:rFonts w:asciiTheme="minorHAnsi" w:hAnsiTheme="minorHAnsi" w:cstheme="minorHAnsi"/>
          <w:sz w:val="22"/>
          <w:szCs w:val="22"/>
        </w:rPr>
        <w:t>,</w:t>
      </w:r>
      <w:r w:rsidRPr="00390239">
        <w:rPr>
          <w:rFonts w:asciiTheme="minorHAnsi" w:hAnsiTheme="minorHAnsi" w:cstheme="minorHAnsi"/>
          <w:sz w:val="22"/>
          <w:szCs w:val="22"/>
        </w:rPr>
        <w:t xml:space="preserve"> gdy wniosek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Pr="00390239">
        <w:rPr>
          <w:rFonts w:asciiTheme="minorHAnsi" w:hAnsiTheme="minorHAnsi" w:cstheme="minorHAnsi"/>
          <w:sz w:val="22"/>
          <w:szCs w:val="22"/>
        </w:rPr>
        <w:t xml:space="preserve"> nie wpłynął w terminie wskazanym w pierwszym zdaniu, zamawiający nie ma obowiązku udzielania wyjaśnień oraz obowiązku przedłużenia terminu składania ofert.</w:t>
      </w:r>
    </w:p>
    <w:p w:rsidR="00D21064" w:rsidRPr="00172D39" w:rsidRDefault="00283963" w:rsidP="00AF4402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Postępowanie prowadzone jest w języku polskim</w:t>
      </w:r>
      <w:r w:rsidR="00361455">
        <w:rPr>
          <w:rFonts w:asciiTheme="minorHAnsi" w:hAnsiTheme="minorHAnsi" w:cstheme="minorHAnsi"/>
          <w:sz w:val="22"/>
          <w:szCs w:val="22"/>
        </w:rPr>
        <w:t xml:space="preserve"> </w:t>
      </w:r>
      <w:r w:rsidRPr="00390239">
        <w:rPr>
          <w:rFonts w:asciiTheme="minorHAnsi" w:hAnsiTheme="minorHAnsi" w:cstheme="minorHAnsi"/>
          <w:sz w:val="22"/>
          <w:szCs w:val="22"/>
        </w:rPr>
        <w:t xml:space="preserve">za pośrednictwem </w:t>
      </w:r>
      <w:hyperlink r:id="rId17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pod adrese</w:t>
      </w:r>
      <w:r w:rsidR="00172D39">
        <w:rPr>
          <w:rFonts w:asciiTheme="minorHAnsi" w:hAnsiTheme="minorHAnsi" w:cstheme="minorHAnsi"/>
          <w:sz w:val="22"/>
          <w:szCs w:val="22"/>
        </w:rPr>
        <w:t xml:space="preserve">m: </w:t>
      </w:r>
      <w:r w:rsidR="00172D39" w:rsidRPr="00172D39">
        <w:rPr>
          <w:rFonts w:asciiTheme="minorHAnsi" w:hAnsiTheme="minorHAnsi" w:cstheme="minorHAnsi"/>
          <w:b/>
          <w:sz w:val="22"/>
          <w:szCs w:val="22"/>
        </w:rPr>
        <w:t>https://platformazakupowa.pl/pn/blind.krakow</w:t>
      </w:r>
    </w:p>
    <w:p w:rsidR="00D65B13" w:rsidRPr="00390239" w:rsidRDefault="00D65B13" w:rsidP="00AF4402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Minimalne wymagania sprzętowo-aplikacyjne konieczne do przesyłania plików za pomocą poczty elektronicznej: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567" w:hanging="141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stały dostęp do sieci Internet o gwarantowanej przepustowości nie mniejszej niż 512kb/s, 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komputer klasy PC lub MAC, o następującej konfiguracji: pamięć min. 2GB, procesor Intel IV 2GHz, jeden z systemów operacyjnych - MS Windows, Mac Os, Linux, 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567" w:hanging="141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zainstalowana dowolna przeglądarka internetowa,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567" w:hanging="141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włączona obsługa JavaScript, 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567" w:hanging="141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zainstalowany program Acrobat Reader. </w:t>
      </w:r>
    </w:p>
    <w:p w:rsidR="00283963" w:rsidRPr="00390239" w:rsidRDefault="009C4A54" w:rsidP="00AF4402">
      <w:pPr>
        <w:pStyle w:val="NormalnyWeb"/>
        <w:spacing w:before="0" w:beforeAutospacing="0" w:after="0" w:afterAutospacing="0" w:line="360" w:lineRule="auto"/>
        <w:ind w:left="34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8</w:t>
      </w:r>
      <w:r w:rsidR="00CD6B35" w:rsidRPr="00390239">
        <w:rPr>
          <w:rFonts w:asciiTheme="minorHAnsi" w:hAnsiTheme="minorHAnsi" w:cstheme="minorHAnsi"/>
          <w:sz w:val="22"/>
          <w:szCs w:val="22"/>
        </w:rPr>
        <w:t>.</w:t>
      </w:r>
      <w:r w:rsidR="00CD6B35"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</w:t>
      </w:r>
      <w:hyperlink r:id="rId18" w:history="1">
        <w:r w:rsidR="00283963" w:rsidRPr="00172D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79255C" w:rsidRPr="00172D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lub poczty </w:t>
      </w:r>
      <w:r w:rsidR="0047786D" w:rsidRPr="00172D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elektronicznej</w:t>
      </w:r>
      <w:r w:rsidR="00283963" w:rsidRPr="00172D39">
        <w:rPr>
          <w:rFonts w:asciiTheme="minorHAnsi" w:hAnsiTheme="minorHAnsi" w:cstheme="minorHAnsi"/>
          <w:sz w:val="22"/>
          <w:szCs w:val="22"/>
        </w:rPr>
        <w:t xml:space="preserve">. </w:t>
      </w:r>
      <w:r w:rsidR="00283963" w:rsidRPr="00390239">
        <w:rPr>
          <w:rFonts w:asciiTheme="minorHAnsi" w:hAnsiTheme="minorHAnsi" w:cstheme="minorHAnsi"/>
          <w:sz w:val="22"/>
          <w:szCs w:val="22"/>
        </w:rPr>
        <w:t>Informacje dotyczące odpowiedzi na pytania, zmiany specyfikacji, zmiany term</w:t>
      </w:r>
      <w:r w:rsidR="00D21064" w:rsidRPr="00390239">
        <w:rPr>
          <w:rFonts w:asciiTheme="minorHAnsi" w:hAnsiTheme="minorHAnsi" w:cstheme="minorHAnsi"/>
          <w:sz w:val="22"/>
          <w:szCs w:val="22"/>
        </w:rPr>
        <w:t>inu składania i otwarcia ofert z</w:t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amawiający będzie zamieszczał na </w:t>
      </w:r>
      <w:r w:rsidR="004D2E7D" w:rsidRPr="00390239">
        <w:rPr>
          <w:rFonts w:asciiTheme="minorHAnsi" w:hAnsiTheme="minorHAnsi" w:cstheme="minorHAnsi"/>
          <w:sz w:val="22"/>
          <w:szCs w:val="22"/>
        </w:rPr>
        <w:t>stronie prowadzonego postępowania</w:t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. Korespondencja, której zgodnie z obowiązującymi przepisami adresatem jest konkretny wykonawca, będzie przekazywana za pośrednictwem </w:t>
      </w:r>
      <w:hyperlink r:id="rId19" w:history="1">
        <w:r w:rsidR="00283963"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79255C"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lub poczty elektronicznej</w:t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 do konkretnego wykonawcy.</w:t>
      </w:r>
    </w:p>
    <w:p w:rsidR="00283963" w:rsidRPr="00390239" w:rsidRDefault="009C4A54" w:rsidP="00AF4402">
      <w:pPr>
        <w:pStyle w:val="NormalnyWeb"/>
        <w:spacing w:before="0" w:beforeAutospacing="0" w:after="0" w:afterAutospacing="0" w:line="360" w:lineRule="auto"/>
        <w:ind w:left="34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9</w:t>
      </w:r>
      <w:r w:rsidR="00442235" w:rsidRPr="00390239">
        <w:rPr>
          <w:rFonts w:asciiTheme="minorHAnsi" w:hAnsiTheme="minorHAnsi" w:cstheme="minorHAnsi"/>
          <w:sz w:val="22"/>
          <w:szCs w:val="22"/>
        </w:rPr>
        <w:t>.</w:t>
      </w:r>
      <w:r w:rsidR="00442235"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wiadomości bezpośrednio na platformazakupowa.pl </w:t>
      </w:r>
      <w:r w:rsidR="0079255C" w:rsidRPr="00390239">
        <w:rPr>
          <w:rFonts w:asciiTheme="minorHAnsi" w:hAnsiTheme="minorHAnsi" w:cstheme="minorHAnsi"/>
          <w:sz w:val="22"/>
          <w:szCs w:val="22"/>
        </w:rPr>
        <w:t>oraz na poczcie elektronicznej.</w:t>
      </w:r>
    </w:p>
    <w:p w:rsidR="00283963" w:rsidRPr="00390239" w:rsidRDefault="009C4A54" w:rsidP="00AF4402">
      <w:pPr>
        <w:pStyle w:val="NormalnyWeb"/>
        <w:spacing w:before="0" w:beforeAutospacing="0" w:after="0" w:afterAutospacing="0" w:line="360" w:lineRule="auto"/>
        <w:ind w:left="345" w:hanging="42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10</w:t>
      </w:r>
      <w:r w:rsidR="00442235" w:rsidRPr="00390239">
        <w:rPr>
          <w:rFonts w:asciiTheme="minorHAnsi" w:hAnsiTheme="minorHAnsi" w:cstheme="minorHAnsi"/>
          <w:sz w:val="22"/>
          <w:szCs w:val="22"/>
        </w:rPr>
        <w:t>.</w:t>
      </w:r>
      <w:r w:rsidR="00442235"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N</w:t>
      </w:r>
      <w:r w:rsidR="00283963" w:rsidRPr="00390239">
        <w:rPr>
          <w:rFonts w:asciiTheme="minorHAnsi" w:hAnsiTheme="minorHAnsi" w:cstheme="minorHAnsi"/>
          <w:sz w:val="22"/>
          <w:szCs w:val="22"/>
        </w:rPr>
        <w:t>iezbędne wymagania sprzętowo - aplikacyjne umożliwiające pracę na</w:t>
      </w:r>
      <w:hyperlink r:id="rId20" w:history="1">
        <w:r w:rsidR="00283963" w:rsidRPr="001210DF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283963" w:rsidRPr="00390239">
        <w:rPr>
          <w:rFonts w:asciiTheme="minorHAnsi" w:hAnsiTheme="minorHAnsi" w:cstheme="minorHAnsi"/>
          <w:sz w:val="22"/>
          <w:szCs w:val="22"/>
        </w:rPr>
        <w:t>: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4" w:hanging="42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>stały dostęp do sieci Internet o gwarantowanej przepustowości nie mniejszej niż 512 kb/s,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4" w:hanging="42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4" w:hanging="42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przeglądarka internetowa EDGE, Chrome lub FireFox w najnowszej dostępnej wersji, z włączoną obsługą języka Javascript, akceptująca pliki typu „cookies” oraz łącze internetowe o przepustowości co najmniej 256 kbit/s. platformazakupowa.pl jest zoptymalizowana dla minimalnej rozdzielczości ekranu 1024x768 pikseli. 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4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4)</w:t>
      </w:r>
      <w:r w:rsidRPr="00390239">
        <w:rPr>
          <w:rFonts w:asciiTheme="minorHAnsi" w:hAnsiTheme="minorHAnsi" w:cstheme="minorHAnsi"/>
          <w:sz w:val="22"/>
          <w:szCs w:val="22"/>
        </w:rPr>
        <w:tab/>
        <w:t>zainstalowany program Adobe Acrobat Reader lub inny obsługujący format plików .pdf,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7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5)</w:t>
      </w:r>
      <w:r w:rsidRPr="00390239">
        <w:rPr>
          <w:rFonts w:asciiTheme="minorHAnsi" w:hAnsiTheme="minorHAnsi" w:cstheme="minorHAnsi"/>
          <w:sz w:val="22"/>
          <w:szCs w:val="22"/>
        </w:rPr>
        <w:tab/>
        <w:t>Platformazakupowa.pl działa według standardu przyjętego w komunikacji sieciowej - kodowanie UTF8,</w:t>
      </w:r>
    </w:p>
    <w:p w:rsidR="00283963" w:rsidRPr="00390239" w:rsidRDefault="00991AC4" w:rsidP="00AF4402">
      <w:pPr>
        <w:pStyle w:val="NormalnyWeb"/>
        <w:spacing w:before="0" w:beforeAutospacing="0" w:after="0" w:afterAutospacing="0" w:line="360" w:lineRule="auto"/>
        <w:ind w:left="777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6)</w:t>
      </w:r>
      <w:r w:rsidRPr="00390239">
        <w:rPr>
          <w:rFonts w:asciiTheme="minorHAnsi" w:hAnsiTheme="minorHAnsi" w:cstheme="minorHAnsi"/>
          <w:sz w:val="22"/>
          <w:szCs w:val="22"/>
        </w:rPr>
        <w:tab/>
        <w:t>Oznaczenie czasu odbioru danych przez platformę zakupową stanowi datę oraz dokładny czas (hh:mm:ss) generowany wg czasu lokalnego serwera synchronizowanego z zegarem Głównego Urzędu Miar</w:t>
      </w:r>
      <w:r w:rsidR="00323BCB" w:rsidRPr="00390239">
        <w:rPr>
          <w:rFonts w:asciiTheme="minorHAnsi" w:hAnsiTheme="minorHAnsi" w:cstheme="minorHAnsi"/>
          <w:sz w:val="22"/>
          <w:szCs w:val="22"/>
        </w:rPr>
        <w:t>.</w:t>
      </w:r>
    </w:p>
    <w:p w:rsidR="00283963" w:rsidRPr="00390239" w:rsidRDefault="009C4A54" w:rsidP="00AF4402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11</w:t>
      </w:r>
      <w:r w:rsidR="00442235" w:rsidRPr="00390239">
        <w:rPr>
          <w:rFonts w:asciiTheme="minorHAnsi" w:hAnsiTheme="minorHAnsi" w:cstheme="minorHAnsi"/>
          <w:sz w:val="22"/>
          <w:szCs w:val="22"/>
        </w:rPr>
        <w:t>.</w:t>
      </w:r>
      <w:r w:rsidR="00442235"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:rsidR="00283963" w:rsidRPr="00390239" w:rsidRDefault="00442235" w:rsidP="00AF4402">
      <w:pPr>
        <w:pStyle w:val="NormalnyWeb"/>
        <w:spacing w:before="0" w:beforeAutospacing="0" w:after="0" w:afterAutospacing="0" w:line="360" w:lineRule="auto"/>
        <w:ind w:left="774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akceptuje warunki korzystania z </w:t>
      </w:r>
      <w:hyperlink r:id="rId21" w:history="1">
        <w:r w:rsidR="00283963"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283963" w:rsidRPr="00390239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</w:t>
      </w:r>
      <w:r w:rsidR="00AB549C" w:rsidRPr="00390239">
        <w:rPr>
          <w:rFonts w:asciiTheme="minorHAnsi" w:hAnsiTheme="minorHAnsi" w:cstheme="minorHAnsi"/>
          <w:sz w:val="22"/>
          <w:szCs w:val="22"/>
        </w:rPr>
        <w:t>platformazakupowa.pl</w:t>
      </w:r>
      <w:r w:rsidR="00283963" w:rsidRPr="00390239">
        <w:rPr>
          <w:rFonts w:asciiTheme="minorHAnsi" w:hAnsiTheme="minorHAnsi" w:cstheme="minorHAnsi"/>
          <w:sz w:val="22"/>
          <w:szCs w:val="22"/>
        </w:rPr>
        <w:t>  w zakładce „Regul</w:t>
      </w:r>
      <w:r w:rsidR="0047786D" w:rsidRPr="00390239">
        <w:rPr>
          <w:rFonts w:asciiTheme="minorHAnsi" w:hAnsiTheme="minorHAnsi" w:cstheme="minorHAnsi"/>
          <w:sz w:val="22"/>
          <w:szCs w:val="22"/>
        </w:rPr>
        <w:t>amin" oraz uznaje go za wiążący;</w:t>
      </w:r>
    </w:p>
    <w:p w:rsidR="00283963" w:rsidRPr="00774565" w:rsidRDefault="00442235" w:rsidP="00AF4402">
      <w:pPr>
        <w:pStyle w:val="NormalnyWeb"/>
        <w:spacing w:before="0" w:beforeAutospacing="0" w:after="0" w:afterAutospacing="0" w:line="360" w:lineRule="auto"/>
        <w:ind w:left="774" w:hanging="426"/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zapoznał i stosuje si</w:t>
      </w:r>
      <w:r w:rsidR="008D163C" w:rsidRPr="00390239">
        <w:rPr>
          <w:rFonts w:asciiTheme="minorHAnsi" w:hAnsiTheme="minorHAnsi" w:cstheme="minorHAnsi"/>
          <w:sz w:val="22"/>
          <w:szCs w:val="22"/>
        </w:rPr>
        <w:t xml:space="preserve">ę do </w:t>
      </w:r>
      <w:r w:rsidR="00771590" w:rsidRPr="00390239">
        <w:rPr>
          <w:rFonts w:asciiTheme="minorHAnsi" w:hAnsiTheme="minorHAnsi" w:cstheme="minorHAnsi"/>
          <w:sz w:val="22"/>
          <w:szCs w:val="22"/>
        </w:rPr>
        <w:t xml:space="preserve">aktualnej </w:t>
      </w:r>
      <w:r w:rsidR="008D163C" w:rsidRPr="00390239">
        <w:rPr>
          <w:rFonts w:asciiTheme="minorHAnsi" w:hAnsiTheme="minorHAnsi" w:cstheme="minorHAnsi"/>
          <w:sz w:val="22"/>
          <w:szCs w:val="22"/>
        </w:rPr>
        <w:t>Instrukcji składania ofert</w:t>
      </w:r>
      <w:r w:rsidR="00361455">
        <w:rPr>
          <w:rFonts w:asciiTheme="minorHAnsi" w:hAnsiTheme="minorHAnsi" w:cstheme="minorHAnsi"/>
          <w:sz w:val="22"/>
          <w:szCs w:val="22"/>
        </w:rPr>
        <w:t xml:space="preserve"> </w:t>
      </w:r>
      <w:r w:rsidR="008D163C" w:rsidRPr="00390239">
        <w:rPr>
          <w:rFonts w:asciiTheme="minorHAnsi" w:hAnsiTheme="minorHAnsi" w:cstheme="minorHAnsi"/>
          <w:sz w:val="22"/>
          <w:szCs w:val="22"/>
        </w:rPr>
        <w:t xml:space="preserve">zamieszczonej na stronie internetowej </w:t>
      </w:r>
      <w:r w:rsidR="008D163C" w:rsidRPr="009F1DE3">
        <w:rPr>
          <w:rFonts w:asciiTheme="minorHAnsi" w:hAnsiTheme="minorHAnsi" w:cstheme="minorHAnsi"/>
          <w:b/>
          <w:sz w:val="22"/>
          <w:szCs w:val="22"/>
        </w:rPr>
        <w:t>platformazakupowa.pl </w:t>
      </w:r>
      <w:r w:rsidR="00AB549C" w:rsidRPr="009F1DE3">
        <w:rPr>
          <w:rFonts w:asciiTheme="minorHAnsi" w:hAnsiTheme="minorHAnsi" w:cstheme="minorHAnsi"/>
          <w:b/>
          <w:sz w:val="22"/>
          <w:szCs w:val="22"/>
        </w:rPr>
        <w:t>.</w:t>
      </w:r>
    </w:p>
    <w:p w:rsidR="009C4A54" w:rsidRPr="009F1DE3" w:rsidRDefault="007F4088" w:rsidP="00AF4402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12</w:t>
      </w:r>
      <w:r w:rsidR="007F4A43"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7F4A43"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 w:rsidR="007F4A43" w:rsidRPr="009F1DE3">
        <w:rPr>
          <w:rFonts w:asciiTheme="minorHAnsi" w:hAnsiTheme="minorHAnsi" w:cstheme="minorHAnsi"/>
          <w:b/>
          <w:sz w:val="22"/>
          <w:szCs w:val="22"/>
        </w:rPr>
        <w:t>Osobą upoważnioną</w:t>
      </w:r>
      <w:r w:rsidR="009C4A54" w:rsidRPr="009F1DE3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9A1602" w:rsidRPr="009F1DE3">
        <w:rPr>
          <w:rFonts w:asciiTheme="minorHAnsi" w:hAnsiTheme="minorHAnsi" w:cstheme="minorHAnsi"/>
          <w:b/>
          <w:sz w:val="22"/>
          <w:szCs w:val="22"/>
        </w:rPr>
        <w:t>komunikowania się z</w:t>
      </w:r>
      <w:r w:rsidR="009C4A54" w:rsidRPr="009F1DE3">
        <w:rPr>
          <w:rFonts w:asciiTheme="minorHAnsi" w:hAnsiTheme="minorHAnsi" w:cstheme="minorHAnsi"/>
          <w:b/>
          <w:sz w:val="22"/>
          <w:szCs w:val="22"/>
        </w:rPr>
        <w:t xml:space="preserve"> wykonawcami jest: </w:t>
      </w:r>
      <w:r w:rsidR="009F1DE3" w:rsidRPr="009F1DE3">
        <w:rPr>
          <w:rFonts w:asciiTheme="minorHAnsi" w:hAnsiTheme="minorHAnsi" w:cstheme="minorHAnsi"/>
          <w:b/>
          <w:sz w:val="22"/>
          <w:szCs w:val="22"/>
        </w:rPr>
        <w:t>P. Roman Czort</w:t>
      </w:r>
    </w:p>
    <w:p w:rsidR="000665CC" w:rsidRPr="00390239" w:rsidRDefault="000665CC" w:rsidP="00AF4402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13.</w:t>
      </w:r>
      <w:r w:rsidRPr="00390239">
        <w:rPr>
          <w:rFonts w:asciiTheme="minorHAnsi" w:hAnsiTheme="minorHAnsi" w:cstheme="minorHAnsi"/>
          <w:sz w:val="22"/>
          <w:szCs w:val="22"/>
        </w:rPr>
        <w:tab/>
        <w:t>Zamawiający nie przewiduje sposobu komunikowania się z wykonawcami w inny sposób niż przy użyciu środków komunikacji elektronicznej, wskazanych w niniejszej specyfikacji.</w:t>
      </w:r>
    </w:p>
    <w:p w:rsidR="00612C0E" w:rsidRPr="00390239" w:rsidRDefault="008B5D45" w:rsidP="00AF4402">
      <w:pPr>
        <w:tabs>
          <w:tab w:val="left" w:pos="400"/>
        </w:tabs>
        <w:spacing w:line="360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</w:t>
      </w:r>
      <w:r w:rsidR="006465E0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1629C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 xml:space="preserve">Opis sposobu przygotowania oraz </w:t>
      </w:r>
      <w:r w:rsidR="003B1242" w:rsidRPr="00390239">
        <w:rPr>
          <w:rFonts w:asciiTheme="minorHAnsi" w:hAnsiTheme="minorHAnsi" w:cstheme="minorHAnsi"/>
          <w:b/>
          <w:sz w:val="22"/>
          <w:szCs w:val="22"/>
        </w:rPr>
        <w:t xml:space="preserve">przekazywania oferty, oświadczeń, o których mowa w </w:t>
      </w:r>
      <w:hyperlink r:id="rId22" w:anchor="/document/18903829?unitId=art(125)ust(1)&amp;cm=DOCUMENT" w:history="1">
        <w:r w:rsidR="003B1242" w:rsidRPr="00390239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art. 125 ust. 1</w:t>
        </w:r>
      </w:hyperlink>
      <w:r w:rsidR="003B1242" w:rsidRPr="00390239">
        <w:rPr>
          <w:rFonts w:asciiTheme="minorHAnsi" w:hAnsiTheme="minorHAnsi" w:cstheme="minorHAnsi"/>
          <w:b/>
          <w:sz w:val="22"/>
          <w:szCs w:val="22"/>
        </w:rPr>
        <w:t xml:space="preserve"> ustawy, podmiotowych środków dowodowych, przedmiotowych środków dowodowych, oraz innych informacji, oświadczeń lub dokumentów, przekazywanych w postępowaniu o udzielenie zamówienia publicznego.</w:t>
      </w:r>
    </w:p>
    <w:p w:rsidR="00EC37B4" w:rsidRPr="00B92670" w:rsidRDefault="00B92670" w:rsidP="00B92670">
      <w:pPr>
        <w:pStyle w:val="pkt"/>
        <w:numPr>
          <w:ilvl w:val="0"/>
          <w:numId w:val="55"/>
        </w:numPr>
        <w:spacing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bidi="pl-PL"/>
        </w:rPr>
      </w:pPr>
      <w:r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 xml:space="preserve">Oferta musi być sporządzona w języku polskim, w postaci elektronicznej w formacie danych </w:t>
      </w:r>
      <w:r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br/>
        <w:t>w szczególności: .pdf, .doc, .docx, .rtf, .xps, .odt i opatrzona kwalifikowanym podpisem elektronicznym, podpisem zaufanym lub podpisem osobistym.</w:t>
      </w:r>
    </w:p>
    <w:p w:rsidR="00EC37B4" w:rsidRPr="00ED0238" w:rsidRDefault="00EC37B4" w:rsidP="00AF4402">
      <w:pPr>
        <w:pStyle w:val="pkt"/>
        <w:spacing w:before="0" w:after="0" w:line="360" w:lineRule="auto"/>
        <w:ind w:left="1278" w:hanging="426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390239">
        <w:rPr>
          <w:rFonts w:asciiTheme="minorHAnsi" w:eastAsia="Calibri" w:hAnsiTheme="minorHAnsi" w:cstheme="minorHAnsi"/>
          <w:sz w:val="22"/>
          <w:szCs w:val="22"/>
          <w:lang w:eastAsia="en-US"/>
        </w:rPr>
        <w:t>1)</w:t>
      </w:r>
      <w:r w:rsidRPr="0039023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Wykonawca może </w:t>
      </w:r>
      <w:r w:rsidRPr="008859F4">
        <w:rPr>
          <w:rFonts w:asciiTheme="minorHAnsi" w:hAnsiTheme="minorHAnsi" w:cstheme="minorHAnsi"/>
          <w:sz w:val="22"/>
          <w:szCs w:val="22"/>
        </w:rPr>
        <w:t>złożyć tylko jedną ofertę</w:t>
      </w:r>
      <w:r w:rsidR="0035359F" w:rsidRPr="008859F4">
        <w:rPr>
          <w:rFonts w:asciiTheme="minorHAnsi" w:hAnsiTheme="minorHAnsi" w:cstheme="minorHAnsi"/>
          <w:sz w:val="22"/>
          <w:szCs w:val="22"/>
        </w:rPr>
        <w:t xml:space="preserve"> na dane Zadanie</w:t>
      </w:r>
      <w:r w:rsidRPr="008859F4">
        <w:rPr>
          <w:rFonts w:asciiTheme="minorHAnsi" w:hAnsiTheme="minorHAnsi" w:cstheme="minorHAnsi"/>
          <w:sz w:val="22"/>
          <w:szCs w:val="22"/>
        </w:rPr>
        <w:t>.</w:t>
      </w:r>
    </w:p>
    <w:p w:rsidR="004D084A" w:rsidRPr="00390239" w:rsidRDefault="00EC37B4" w:rsidP="00AF4402">
      <w:pPr>
        <w:pStyle w:val="pkt"/>
        <w:spacing w:before="0" w:after="0" w:line="360" w:lineRule="auto"/>
        <w:ind w:left="1278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EB1B12" w:rsidRPr="00390239">
        <w:rPr>
          <w:rFonts w:asciiTheme="minorHAnsi" w:hAnsiTheme="minorHAnsi" w:cstheme="minorHAnsi"/>
          <w:sz w:val="22"/>
          <w:szCs w:val="22"/>
        </w:rPr>
        <w:t xml:space="preserve">Oferta winna być złożona wg wzoru „Formularz OFERTA” stanowiącego </w:t>
      </w:r>
      <w:r w:rsidR="00F32686" w:rsidRPr="00390239">
        <w:rPr>
          <w:rFonts w:asciiTheme="minorHAnsi" w:hAnsiTheme="minorHAnsi" w:cstheme="minorHAnsi"/>
          <w:b/>
          <w:sz w:val="22"/>
          <w:szCs w:val="22"/>
        </w:rPr>
        <w:t>z</w:t>
      </w:r>
      <w:r w:rsidR="00EB1B12" w:rsidRPr="00390239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EC470D" w:rsidRPr="00390239">
        <w:rPr>
          <w:rFonts w:asciiTheme="minorHAnsi" w:hAnsiTheme="minorHAnsi" w:cstheme="minorHAnsi"/>
          <w:b/>
          <w:sz w:val="22"/>
          <w:szCs w:val="22"/>
        </w:rPr>
        <w:t>1</w:t>
      </w:r>
      <w:r w:rsidR="00EB1B12" w:rsidRPr="00390239">
        <w:rPr>
          <w:rFonts w:asciiTheme="minorHAnsi" w:hAnsiTheme="minorHAnsi" w:cstheme="minorHAnsi"/>
          <w:sz w:val="22"/>
          <w:szCs w:val="22"/>
        </w:rPr>
        <w:t xml:space="preserve"> do specyfikacji. </w:t>
      </w:r>
    </w:p>
    <w:p w:rsidR="000665CC" w:rsidRPr="00390239" w:rsidRDefault="009E6F0B" w:rsidP="00AF4402">
      <w:pPr>
        <w:pStyle w:val="pkt"/>
        <w:spacing w:before="0" w:after="0" w:line="360" w:lineRule="auto"/>
        <w:ind w:left="1278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</w:t>
      </w:r>
      <w:r w:rsidR="0072205A" w:rsidRPr="00390239">
        <w:rPr>
          <w:rFonts w:asciiTheme="minorHAnsi" w:hAnsiTheme="minorHAnsi" w:cstheme="minorHAnsi"/>
          <w:sz w:val="22"/>
          <w:szCs w:val="22"/>
        </w:rPr>
        <w:t>)</w:t>
      </w:r>
      <w:r w:rsidR="0072205A" w:rsidRPr="00390239">
        <w:rPr>
          <w:rFonts w:asciiTheme="minorHAnsi" w:hAnsiTheme="minorHAnsi" w:cstheme="minorHAnsi"/>
          <w:sz w:val="22"/>
          <w:szCs w:val="22"/>
        </w:rPr>
        <w:tab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</w:t>
      </w:r>
      <w:r w:rsidR="00A8367F" w:rsidRPr="00390239">
        <w:rPr>
          <w:rFonts w:asciiTheme="minorHAnsi" w:hAnsiTheme="minorHAnsi" w:cstheme="minorHAnsi"/>
          <w:sz w:val="22"/>
          <w:szCs w:val="22"/>
        </w:rPr>
        <w:t>.</w:t>
      </w:r>
    </w:p>
    <w:p w:rsidR="00C23FD9" w:rsidRPr="00390239" w:rsidRDefault="00FD59B4" w:rsidP="00AF4402">
      <w:pPr>
        <w:pStyle w:val="pkt"/>
        <w:spacing w:before="0" w:after="0" w:line="360" w:lineRule="auto"/>
        <w:ind w:left="852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0665CC" w:rsidRPr="00390239">
        <w:rPr>
          <w:rFonts w:asciiTheme="minorHAnsi" w:hAnsiTheme="minorHAnsi" w:cstheme="minorHAnsi"/>
          <w:sz w:val="22"/>
          <w:szCs w:val="22"/>
        </w:rPr>
        <w:t xml:space="preserve">Do przygotowania oferty konieczne jest posiadanie przez osobę upoważnioną do reprezentowania wykonawcy kwalifikowanego podpisu elektronicznego, podpisu osobistego  lub podpisu zaufanego. </w:t>
      </w:r>
      <w:r w:rsidRPr="00390239">
        <w:rPr>
          <w:rFonts w:asciiTheme="minorHAnsi" w:hAnsiTheme="minorHAnsi" w:cstheme="minorHAnsi"/>
          <w:sz w:val="22"/>
          <w:szCs w:val="22"/>
        </w:rPr>
        <w:t xml:space="preserve">Ofertę </w:t>
      </w:r>
      <w:r w:rsidR="007219CC" w:rsidRPr="00390239">
        <w:rPr>
          <w:rFonts w:asciiTheme="minorHAnsi" w:hAnsiTheme="minorHAnsi" w:cstheme="minorHAnsi"/>
          <w:sz w:val="22"/>
          <w:szCs w:val="22"/>
        </w:rPr>
        <w:t>należy złożyć</w:t>
      </w:r>
      <w:r w:rsidRPr="00390239">
        <w:rPr>
          <w:rFonts w:asciiTheme="minorHAnsi" w:hAnsiTheme="minorHAnsi" w:cstheme="minorHAnsi"/>
          <w:sz w:val="22"/>
          <w:szCs w:val="22"/>
        </w:rPr>
        <w:t>, pod rygorem niewa</w:t>
      </w:r>
      <w:r w:rsidR="0047786D" w:rsidRPr="00390239">
        <w:rPr>
          <w:rFonts w:asciiTheme="minorHAnsi" w:hAnsiTheme="minorHAnsi" w:cstheme="minorHAnsi"/>
          <w:sz w:val="22"/>
          <w:szCs w:val="22"/>
        </w:rPr>
        <w:t xml:space="preserve">żności, w formie elektronicznej </w:t>
      </w:r>
      <w:r w:rsidR="00316A28" w:rsidRPr="00390239">
        <w:rPr>
          <w:rFonts w:asciiTheme="minorHAnsi" w:hAnsiTheme="minorHAnsi" w:cstheme="minorHAnsi"/>
          <w:sz w:val="22"/>
          <w:szCs w:val="22"/>
        </w:rPr>
        <w:t>lub w postaci elektronicznej opatrzonej podpisem zaufanym lub podpisem osobistym.</w:t>
      </w:r>
    </w:p>
    <w:p w:rsidR="005F04BF" w:rsidRPr="005208BD" w:rsidRDefault="005F04BF" w:rsidP="00AF4402">
      <w:pPr>
        <w:pStyle w:val="pkt"/>
        <w:spacing w:before="0" w:after="0" w:line="360" w:lineRule="auto"/>
        <w:ind w:left="852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3. 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3A0AAA" w:rsidRPr="00390239">
        <w:rPr>
          <w:rFonts w:asciiTheme="minorHAnsi" w:hAnsiTheme="minorHAnsi" w:cstheme="minorHAnsi"/>
          <w:b/>
          <w:sz w:val="22"/>
          <w:szCs w:val="22"/>
        </w:rPr>
        <w:t>Ofertę</w:t>
      </w:r>
      <w:r w:rsidR="007221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9CC" w:rsidRPr="00390239">
        <w:rPr>
          <w:rFonts w:asciiTheme="minorHAnsi" w:hAnsiTheme="minorHAnsi" w:cstheme="minorHAnsi"/>
          <w:b/>
          <w:sz w:val="22"/>
          <w:szCs w:val="22"/>
        </w:rPr>
        <w:t xml:space="preserve">należy złożyć </w:t>
      </w:r>
      <w:r w:rsidRPr="00390239">
        <w:rPr>
          <w:rFonts w:asciiTheme="minorHAnsi" w:hAnsiTheme="minorHAnsi" w:cstheme="minorHAnsi"/>
          <w:b/>
          <w:sz w:val="22"/>
          <w:szCs w:val="22"/>
        </w:rPr>
        <w:t xml:space="preserve">przy użyciu środków komunikacji elektronicznej za pośrednictwem </w:t>
      </w:r>
      <w:hyperlink r:id="rId23" w:history="1">
        <w:r w:rsidRPr="005208BD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platformazakupowa.pl</w:t>
        </w:r>
      </w:hyperlink>
    </w:p>
    <w:p w:rsidR="003B1242" w:rsidRPr="00390239" w:rsidRDefault="0072205A" w:rsidP="00AF4402">
      <w:pPr>
        <w:pStyle w:val="pkt"/>
        <w:spacing w:before="0" w:after="0" w:line="360" w:lineRule="auto"/>
        <w:ind w:left="852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3B1242" w:rsidRPr="00390239">
        <w:rPr>
          <w:rFonts w:asciiTheme="minorHAnsi" w:hAnsiTheme="minorHAnsi" w:cstheme="minorHAnsi"/>
          <w:sz w:val="22"/>
          <w:szCs w:val="22"/>
        </w:rPr>
        <w:t>.</w:t>
      </w:r>
      <w:r w:rsidR="003B1242" w:rsidRPr="00390239">
        <w:rPr>
          <w:rFonts w:asciiTheme="minorHAnsi" w:hAnsiTheme="minorHAnsi" w:cstheme="minorHAnsi"/>
          <w:sz w:val="22"/>
          <w:szCs w:val="22"/>
        </w:rPr>
        <w:tab/>
        <w:t xml:space="preserve">Wykonawca winien zalogować się do systemu, a jeżeli nie posiada konta, założyć bezpłatne konto. </w:t>
      </w:r>
    </w:p>
    <w:p w:rsidR="00B079CD" w:rsidRPr="00390239" w:rsidRDefault="0072205A" w:rsidP="00AF4402">
      <w:pPr>
        <w:pStyle w:val="pkt"/>
        <w:spacing w:before="0" w:after="0" w:line="360" w:lineRule="auto"/>
        <w:ind w:left="852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</w:t>
      </w:r>
      <w:r w:rsidR="00B079CD" w:rsidRPr="00390239">
        <w:rPr>
          <w:rFonts w:asciiTheme="minorHAnsi" w:hAnsiTheme="minorHAnsi" w:cstheme="minorHAnsi"/>
          <w:sz w:val="22"/>
          <w:szCs w:val="22"/>
        </w:rPr>
        <w:t>.</w:t>
      </w:r>
      <w:r w:rsidR="00B079CD" w:rsidRPr="00390239">
        <w:rPr>
          <w:rFonts w:asciiTheme="minorHAnsi" w:hAnsiTheme="minorHAnsi" w:cstheme="minorHAnsi"/>
          <w:sz w:val="22"/>
          <w:szCs w:val="22"/>
        </w:rPr>
        <w:tab/>
        <w:t xml:space="preserve">Instrukcje korzystania z </w:t>
      </w:r>
      <w:hyperlink r:id="rId24" w:history="1">
        <w:r w:rsidR="00B079CD"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B079CD" w:rsidRPr="00390239">
        <w:rPr>
          <w:rFonts w:asciiTheme="minorHAnsi" w:hAnsiTheme="minorHAnsi" w:cstheme="minorHAnsi"/>
          <w:sz w:val="22"/>
          <w:szCs w:val="22"/>
        </w:rPr>
        <w:t xml:space="preserve"> dotyczące w szczególności logowania, składania wniosków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="00B079CD" w:rsidRPr="00390239">
        <w:rPr>
          <w:rFonts w:asciiTheme="minorHAnsi" w:hAnsiTheme="minorHAnsi" w:cstheme="minorHAnsi"/>
          <w:sz w:val="22"/>
          <w:szCs w:val="22"/>
        </w:rPr>
        <w:t xml:space="preserve">, składania ofert oraz innych czynności podejmowanych w niniejszym postępowaniu przy </w:t>
      </w:r>
      <w:r w:rsidR="00B079CD" w:rsidRPr="005208BD">
        <w:rPr>
          <w:rFonts w:asciiTheme="minorHAnsi" w:hAnsiTheme="minorHAnsi" w:cstheme="minorHAnsi"/>
          <w:sz w:val="22"/>
          <w:szCs w:val="22"/>
        </w:rPr>
        <w:t xml:space="preserve">użyciu </w:t>
      </w:r>
      <w:hyperlink r:id="rId25" w:history="1">
        <w:r w:rsidR="00B079CD" w:rsidRPr="005208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B079CD" w:rsidRPr="00390239">
        <w:rPr>
          <w:rFonts w:asciiTheme="minorHAnsi" w:hAnsiTheme="minorHAnsi" w:cstheme="minorHAnsi"/>
          <w:sz w:val="22"/>
          <w:szCs w:val="22"/>
        </w:rPr>
        <w:t xml:space="preserve"> znajdują się w zakładce „Instrukcje dla Wykonawców" na stronie internetowej pod </w:t>
      </w:r>
      <w:r w:rsidR="00B079CD" w:rsidRPr="005208BD">
        <w:rPr>
          <w:rFonts w:asciiTheme="minorHAnsi" w:hAnsiTheme="minorHAnsi" w:cstheme="minorHAnsi"/>
          <w:sz w:val="22"/>
          <w:szCs w:val="22"/>
        </w:rPr>
        <w:t>adresem:</w:t>
      </w:r>
      <w:hyperlink r:id="rId26" w:history="1">
        <w:r w:rsidR="00E51673" w:rsidRPr="005208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https://platformazakupowa.pl/strona/45-instrukcje</w:t>
        </w:r>
      </w:hyperlink>
      <w:r w:rsidR="00011767" w:rsidRPr="00390239">
        <w:rPr>
          <w:rFonts w:asciiTheme="minorHAnsi" w:hAnsiTheme="minorHAnsi" w:cstheme="minorHAnsi"/>
          <w:sz w:val="22"/>
          <w:szCs w:val="22"/>
        </w:rPr>
        <w:t>.</w:t>
      </w:r>
    </w:p>
    <w:p w:rsidR="005208BD" w:rsidRPr="002315C1" w:rsidRDefault="007219CC" w:rsidP="002315C1">
      <w:pPr>
        <w:pStyle w:val="pkt"/>
        <w:spacing w:before="0" w:after="0" w:line="360" w:lineRule="auto"/>
        <w:ind w:hanging="425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390239">
        <w:rPr>
          <w:rFonts w:asciiTheme="minorHAnsi" w:hAnsiTheme="minorHAnsi" w:cstheme="minorHAnsi"/>
          <w:sz w:val="22"/>
          <w:szCs w:val="22"/>
        </w:rPr>
        <w:t>6.</w:t>
      </w:r>
      <w:r w:rsidRPr="00390239">
        <w:rPr>
          <w:rFonts w:asciiTheme="minorHAnsi" w:hAnsiTheme="minorHAnsi" w:cstheme="minorHAnsi"/>
          <w:sz w:val="22"/>
          <w:szCs w:val="22"/>
        </w:rPr>
        <w:tab/>
        <w:t>Ofertę należy złożyć zgodnie z „Instrukcją składania oferty dla Wykonawcy”</w:t>
      </w:r>
      <w:r w:rsidR="00011767" w:rsidRPr="00390239">
        <w:rPr>
          <w:rFonts w:asciiTheme="minorHAnsi" w:hAnsiTheme="minorHAnsi" w:cstheme="minorHAnsi"/>
          <w:sz w:val="22"/>
          <w:szCs w:val="22"/>
        </w:rPr>
        <w:t>.</w:t>
      </w:r>
    </w:p>
    <w:p w:rsidR="00A00537" w:rsidRPr="00390239" w:rsidRDefault="00A605CB" w:rsidP="00AF4402">
      <w:pPr>
        <w:pStyle w:val="pkt"/>
        <w:spacing w:before="0" w:after="0" w:line="360" w:lineRule="auto"/>
        <w:ind w:left="850" w:hanging="425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7</w:t>
      </w:r>
      <w:r w:rsidR="00A00537" w:rsidRPr="00390239">
        <w:rPr>
          <w:rFonts w:asciiTheme="minorHAnsi" w:hAnsiTheme="minorHAnsi" w:cstheme="minorHAnsi"/>
          <w:sz w:val="22"/>
          <w:szCs w:val="22"/>
        </w:rPr>
        <w:t>.</w:t>
      </w:r>
      <w:r w:rsidR="00A00537" w:rsidRPr="00390239">
        <w:rPr>
          <w:rFonts w:asciiTheme="minorHAnsi" w:hAnsiTheme="minorHAnsi" w:cstheme="minorHAnsi"/>
          <w:b/>
          <w:sz w:val="22"/>
          <w:szCs w:val="22"/>
        </w:rPr>
        <w:tab/>
        <w:t>Wraz z ofertą wykonawca jest zobowiązany złożyć:</w:t>
      </w:r>
    </w:p>
    <w:p w:rsidR="00A00537" w:rsidRPr="00390239" w:rsidRDefault="00A00537" w:rsidP="00AF4402">
      <w:pPr>
        <w:spacing w:line="360" w:lineRule="auto"/>
        <w:ind w:left="1276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Oświadczenie, o którym mowa w </w:t>
      </w:r>
      <w:r w:rsidR="00AC2648" w:rsidRPr="00390239">
        <w:rPr>
          <w:rFonts w:asciiTheme="minorHAnsi" w:hAnsiTheme="minorHAnsi" w:cstheme="minorHAnsi"/>
          <w:sz w:val="22"/>
          <w:szCs w:val="22"/>
        </w:rPr>
        <w:t>r</w:t>
      </w:r>
      <w:r w:rsidRPr="00390239">
        <w:rPr>
          <w:rFonts w:asciiTheme="minorHAnsi" w:hAnsiTheme="minorHAnsi" w:cstheme="minorHAnsi"/>
          <w:sz w:val="22"/>
          <w:szCs w:val="22"/>
        </w:rPr>
        <w:t xml:space="preserve">ozdziale </w:t>
      </w:r>
      <w:r w:rsidR="00AC2648" w:rsidRPr="00390239">
        <w:rPr>
          <w:rFonts w:asciiTheme="minorHAnsi" w:hAnsiTheme="minorHAnsi" w:cstheme="minorHAnsi"/>
          <w:sz w:val="22"/>
          <w:szCs w:val="22"/>
        </w:rPr>
        <w:t>VI pkt 1</w:t>
      </w:r>
      <w:r w:rsidR="00A20795">
        <w:rPr>
          <w:rFonts w:asciiTheme="minorHAnsi" w:hAnsiTheme="minorHAnsi" w:cstheme="minorHAnsi"/>
          <w:sz w:val="22"/>
          <w:szCs w:val="22"/>
        </w:rPr>
        <w:t>a i b</w:t>
      </w:r>
      <w:r w:rsidR="00AC2648" w:rsidRPr="00390239">
        <w:rPr>
          <w:rFonts w:asciiTheme="minorHAnsi" w:hAnsiTheme="minorHAnsi" w:cstheme="minorHAnsi"/>
          <w:sz w:val="22"/>
          <w:szCs w:val="22"/>
        </w:rPr>
        <w:t xml:space="preserve"> specyfikacji</w:t>
      </w:r>
      <w:r w:rsidR="00A20795">
        <w:rPr>
          <w:rFonts w:asciiTheme="minorHAnsi" w:hAnsiTheme="minorHAnsi" w:cstheme="minorHAnsi"/>
          <w:sz w:val="22"/>
          <w:szCs w:val="22"/>
        </w:rPr>
        <w:t xml:space="preserve"> (SWZ)</w:t>
      </w:r>
      <w:r w:rsidRPr="00390239">
        <w:rPr>
          <w:rFonts w:asciiTheme="minorHAnsi" w:hAnsiTheme="minorHAnsi" w:cstheme="minorHAnsi"/>
          <w:sz w:val="22"/>
          <w:szCs w:val="22"/>
        </w:rPr>
        <w:t>;</w:t>
      </w:r>
    </w:p>
    <w:p w:rsidR="00A00537" w:rsidRPr="00390239" w:rsidRDefault="00A00537" w:rsidP="00AF4402">
      <w:pPr>
        <w:spacing w:line="360" w:lineRule="auto"/>
        <w:ind w:left="1276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  <w:t>Zobowiązanie innego podmiotu oraz oświadczenie</w:t>
      </w:r>
      <w:r w:rsidR="00AC2648" w:rsidRPr="00390239">
        <w:rPr>
          <w:rFonts w:asciiTheme="minorHAnsi" w:hAnsiTheme="minorHAnsi" w:cstheme="minorHAnsi"/>
          <w:sz w:val="22"/>
          <w:szCs w:val="22"/>
        </w:rPr>
        <w:t>, o których</w:t>
      </w:r>
      <w:r w:rsidRPr="00390239">
        <w:rPr>
          <w:rFonts w:asciiTheme="minorHAnsi" w:hAnsiTheme="minorHAnsi" w:cstheme="minorHAnsi"/>
          <w:sz w:val="22"/>
          <w:szCs w:val="22"/>
        </w:rPr>
        <w:t xml:space="preserve"> mowa w </w:t>
      </w:r>
      <w:r w:rsidR="00FC635C" w:rsidRPr="00390239">
        <w:rPr>
          <w:rFonts w:asciiTheme="minorHAnsi" w:hAnsiTheme="minorHAnsi" w:cstheme="minorHAnsi"/>
          <w:sz w:val="22"/>
          <w:szCs w:val="22"/>
        </w:rPr>
        <w:t>r</w:t>
      </w:r>
      <w:r w:rsidRPr="00390239">
        <w:rPr>
          <w:rFonts w:asciiTheme="minorHAnsi" w:hAnsiTheme="minorHAnsi" w:cstheme="minorHAnsi"/>
          <w:sz w:val="22"/>
          <w:szCs w:val="22"/>
        </w:rPr>
        <w:t xml:space="preserve">ozdziale </w:t>
      </w:r>
      <w:r w:rsidR="00AC2648" w:rsidRPr="00390239">
        <w:rPr>
          <w:rFonts w:asciiTheme="minorHAnsi" w:hAnsiTheme="minorHAnsi" w:cstheme="minorHAnsi"/>
          <w:sz w:val="22"/>
          <w:szCs w:val="22"/>
        </w:rPr>
        <w:t>VIIpkt</w:t>
      </w:r>
      <w:r w:rsidRPr="00390239">
        <w:rPr>
          <w:rFonts w:asciiTheme="minorHAnsi" w:hAnsiTheme="minorHAnsi" w:cstheme="minorHAnsi"/>
          <w:sz w:val="22"/>
          <w:szCs w:val="22"/>
        </w:rPr>
        <w:t xml:space="preserve"> 3 </w:t>
      </w:r>
      <w:r w:rsidR="00AC2648" w:rsidRPr="00390239">
        <w:rPr>
          <w:rFonts w:asciiTheme="minorHAnsi" w:hAnsiTheme="minorHAnsi" w:cstheme="minorHAnsi"/>
          <w:sz w:val="22"/>
          <w:szCs w:val="22"/>
        </w:rPr>
        <w:t>p</w:t>
      </w:r>
      <w:r w:rsidRPr="00390239">
        <w:rPr>
          <w:rFonts w:asciiTheme="minorHAnsi" w:hAnsiTheme="minorHAnsi" w:cstheme="minorHAnsi"/>
          <w:sz w:val="22"/>
          <w:szCs w:val="22"/>
        </w:rPr>
        <w:t>pkt</w:t>
      </w:r>
      <w:r w:rsidR="00AC2648" w:rsidRPr="00390239">
        <w:rPr>
          <w:rFonts w:asciiTheme="minorHAnsi" w:hAnsiTheme="minorHAnsi" w:cstheme="minorHAnsi"/>
          <w:sz w:val="22"/>
          <w:szCs w:val="22"/>
        </w:rPr>
        <w:t>)</w:t>
      </w:r>
      <w:r w:rsidRPr="00390239">
        <w:rPr>
          <w:rFonts w:asciiTheme="minorHAnsi" w:hAnsiTheme="minorHAnsi" w:cstheme="minorHAnsi"/>
          <w:sz w:val="22"/>
          <w:szCs w:val="22"/>
        </w:rPr>
        <w:t xml:space="preserve"> 1</w:t>
      </w:r>
      <w:r w:rsidR="00AC2648" w:rsidRPr="00390239">
        <w:rPr>
          <w:rFonts w:asciiTheme="minorHAnsi" w:hAnsiTheme="minorHAnsi" w:cstheme="minorHAnsi"/>
          <w:sz w:val="22"/>
          <w:szCs w:val="22"/>
        </w:rPr>
        <w:t xml:space="preserve"> i 2) specyfikacji</w:t>
      </w:r>
      <w:r w:rsidR="00361455">
        <w:rPr>
          <w:rFonts w:asciiTheme="minorHAnsi" w:hAnsiTheme="minorHAnsi" w:cstheme="minorHAnsi"/>
          <w:sz w:val="22"/>
          <w:szCs w:val="22"/>
        </w:rPr>
        <w:t xml:space="preserve"> </w:t>
      </w:r>
      <w:r w:rsidRPr="00390239">
        <w:rPr>
          <w:rFonts w:asciiTheme="minorHAnsi" w:hAnsiTheme="minorHAnsi" w:cstheme="minorHAnsi"/>
          <w:sz w:val="22"/>
          <w:szCs w:val="22"/>
        </w:rPr>
        <w:t>(jeżeli</w:t>
      </w:r>
      <w:r w:rsidR="00361455">
        <w:rPr>
          <w:rFonts w:asciiTheme="minorHAnsi" w:hAnsiTheme="minorHAnsi" w:cstheme="minorHAnsi"/>
          <w:sz w:val="22"/>
          <w:szCs w:val="22"/>
        </w:rPr>
        <w:t xml:space="preserve"> </w:t>
      </w:r>
      <w:r w:rsidRPr="00390239">
        <w:rPr>
          <w:rFonts w:asciiTheme="minorHAnsi" w:hAnsiTheme="minorHAnsi" w:cstheme="minorHAnsi"/>
          <w:sz w:val="22"/>
          <w:szCs w:val="22"/>
        </w:rPr>
        <w:t>dotyczy);</w:t>
      </w:r>
    </w:p>
    <w:p w:rsidR="007F168E" w:rsidRPr="00390239" w:rsidRDefault="007F168E" w:rsidP="00AF4402">
      <w:pPr>
        <w:spacing w:line="360" w:lineRule="auto"/>
        <w:ind w:left="1276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E426B5" w:rsidRPr="00390239">
        <w:rPr>
          <w:rFonts w:asciiTheme="minorHAnsi" w:hAnsiTheme="minorHAnsi" w:cstheme="minorHAnsi"/>
          <w:sz w:val="22"/>
          <w:szCs w:val="22"/>
        </w:rPr>
        <w:t>Oświadczenie, z któreg</w:t>
      </w:r>
      <w:r w:rsidR="00B87981">
        <w:rPr>
          <w:rFonts w:asciiTheme="minorHAnsi" w:hAnsiTheme="minorHAnsi" w:cstheme="minorHAnsi"/>
          <w:sz w:val="22"/>
          <w:szCs w:val="22"/>
        </w:rPr>
        <w:t>o wynika, które dostawy</w:t>
      </w:r>
      <w:r w:rsidR="00E426B5" w:rsidRPr="00390239">
        <w:rPr>
          <w:rFonts w:asciiTheme="minorHAnsi" w:hAnsiTheme="minorHAnsi" w:cstheme="minorHAnsi"/>
          <w:sz w:val="22"/>
          <w:szCs w:val="22"/>
        </w:rPr>
        <w:t xml:space="preserve"> wykonają poszczególni wykonawc</w:t>
      </w:r>
      <w:r w:rsidR="00B87981">
        <w:rPr>
          <w:rFonts w:asciiTheme="minorHAnsi" w:hAnsiTheme="minorHAnsi" w:cstheme="minorHAnsi"/>
          <w:sz w:val="22"/>
          <w:szCs w:val="22"/>
        </w:rPr>
        <w:t xml:space="preserve">y </w:t>
      </w:r>
      <w:r w:rsidR="00E426B5" w:rsidRPr="00390239">
        <w:rPr>
          <w:rFonts w:asciiTheme="minorHAnsi" w:hAnsiTheme="minorHAnsi" w:cstheme="minorHAnsi"/>
          <w:sz w:val="22"/>
          <w:szCs w:val="22"/>
        </w:rPr>
        <w:t>;</w:t>
      </w:r>
    </w:p>
    <w:p w:rsidR="00A00537" w:rsidRPr="00390239" w:rsidRDefault="00AE0CF1" w:rsidP="00AF4402">
      <w:pPr>
        <w:spacing w:line="360" w:lineRule="auto"/>
        <w:ind w:left="1278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</w:t>
      </w:r>
      <w:r w:rsidR="00A00537" w:rsidRPr="00390239">
        <w:rPr>
          <w:rFonts w:asciiTheme="minorHAnsi" w:hAnsiTheme="minorHAnsi" w:cstheme="minorHAnsi"/>
          <w:sz w:val="22"/>
          <w:szCs w:val="22"/>
        </w:rPr>
        <w:t>)</w:t>
      </w:r>
      <w:r w:rsidR="00A00537" w:rsidRPr="00390239">
        <w:rPr>
          <w:rFonts w:asciiTheme="minorHAnsi" w:hAnsiTheme="minorHAnsi" w:cstheme="minorHAnsi"/>
          <w:sz w:val="22"/>
          <w:szCs w:val="22"/>
        </w:rPr>
        <w:tab/>
        <w:t xml:space="preserve">Dokumenty, z których wynika prawo do podpisania oferty - odpowiednie pełnomocnictwa (jeżeli dotyczy). </w:t>
      </w:r>
    </w:p>
    <w:p w:rsidR="007724CC" w:rsidRPr="00390239" w:rsidRDefault="00A00537" w:rsidP="00AF4402">
      <w:pPr>
        <w:pStyle w:val="Akapitzlist"/>
        <w:numPr>
          <w:ilvl w:val="0"/>
          <w:numId w:val="22"/>
        </w:numPr>
        <w:spacing w:after="0" w:line="360" w:lineRule="auto"/>
        <w:ind w:right="23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W przypadku, gdy oferta nie została podpisana przez osobę uprawnioną do reprezentacji wykonawcy określoną w odpowiednim rejestrze lub innym dokumencie właściwym dla danej formy organizacyjnej wykonawcy, do oferty należy d</w:t>
      </w:r>
      <w:r w:rsidR="00891776" w:rsidRPr="00390239">
        <w:rPr>
          <w:rFonts w:asciiTheme="minorHAnsi" w:hAnsiTheme="minorHAnsi" w:cstheme="minorHAnsi"/>
        </w:rPr>
        <w:t>ołączyć dokument pełnomocnictwa lub inny dokument potwierdzając</w:t>
      </w:r>
      <w:r w:rsidR="00011767" w:rsidRPr="00390239">
        <w:rPr>
          <w:rFonts w:asciiTheme="minorHAnsi" w:hAnsiTheme="minorHAnsi" w:cstheme="minorHAnsi"/>
        </w:rPr>
        <w:t>y umocowanie do reprezentowania.</w:t>
      </w:r>
    </w:p>
    <w:p w:rsidR="00011767" w:rsidRPr="00390239" w:rsidRDefault="00011767" w:rsidP="00AF4402">
      <w:pPr>
        <w:pStyle w:val="Akapitzlist"/>
        <w:numPr>
          <w:ilvl w:val="0"/>
          <w:numId w:val="22"/>
        </w:numPr>
        <w:spacing w:after="0" w:line="360" w:lineRule="auto"/>
        <w:ind w:right="23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Pełnomocnictwo dla pełnomocnika wykonawców wspólnie ubiegających się o udzielenie zamówienia do reprezentowania ich w postępowaniu albo do reprezentowania i zawarcia umowy w sprawie zamówienia publicznego (jeżeli dotyczy).</w:t>
      </w:r>
    </w:p>
    <w:p w:rsidR="00237A86" w:rsidRPr="00390239" w:rsidRDefault="00237A86" w:rsidP="00AF4402">
      <w:pPr>
        <w:pStyle w:val="Akapitzlist"/>
        <w:numPr>
          <w:ilvl w:val="0"/>
          <w:numId w:val="45"/>
        </w:numPr>
        <w:spacing w:after="0" w:line="360" w:lineRule="auto"/>
        <w:ind w:left="1423" w:right="23" w:hanging="357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Przedmiotowe środki do</w:t>
      </w:r>
      <w:r w:rsidR="009F3C35">
        <w:rPr>
          <w:rFonts w:asciiTheme="minorHAnsi" w:hAnsiTheme="minorHAnsi" w:cstheme="minorHAnsi"/>
        </w:rPr>
        <w:t>wodowe</w:t>
      </w:r>
      <w:r w:rsidRPr="00390239">
        <w:rPr>
          <w:rFonts w:asciiTheme="minorHAnsi" w:hAnsiTheme="minorHAnsi" w:cstheme="minorHAnsi"/>
        </w:rPr>
        <w:t>.</w:t>
      </w:r>
    </w:p>
    <w:p w:rsidR="00A00537" w:rsidRPr="00390239" w:rsidRDefault="00617204" w:rsidP="00AF4402">
      <w:pPr>
        <w:pStyle w:val="pkt"/>
        <w:spacing w:before="0" w:after="0" w:line="36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8</w:t>
      </w:r>
      <w:r w:rsidR="00A00537" w:rsidRPr="00390239">
        <w:rPr>
          <w:rFonts w:asciiTheme="minorHAnsi" w:hAnsiTheme="minorHAnsi" w:cstheme="minorHAnsi"/>
          <w:sz w:val="22"/>
          <w:szCs w:val="22"/>
        </w:rPr>
        <w:t xml:space="preserve">. Oferta oraz pozostałe oświadczenia i dokumenty, dla których zamawiający określił wzory w formie formularzy zamieszczonych w załącznikach do </w:t>
      </w:r>
      <w:r w:rsidR="00AC2648" w:rsidRPr="00390239">
        <w:rPr>
          <w:rFonts w:asciiTheme="minorHAnsi" w:hAnsiTheme="minorHAnsi" w:cstheme="minorHAnsi"/>
          <w:sz w:val="22"/>
          <w:szCs w:val="22"/>
        </w:rPr>
        <w:t>specyfikacji</w:t>
      </w:r>
      <w:r w:rsidR="00A00537" w:rsidRPr="00390239">
        <w:rPr>
          <w:rFonts w:asciiTheme="minorHAnsi" w:hAnsiTheme="minorHAnsi" w:cstheme="minorHAnsi"/>
          <w:sz w:val="22"/>
          <w:szCs w:val="22"/>
        </w:rPr>
        <w:t>, powinny być sporządzone zgodnie z tymi wzorami.</w:t>
      </w:r>
    </w:p>
    <w:p w:rsidR="00A00537" w:rsidRPr="00390239" w:rsidRDefault="00617204" w:rsidP="00AF4402">
      <w:pPr>
        <w:pStyle w:val="NormalnyWeb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9</w:t>
      </w:r>
      <w:r w:rsidR="00A00537" w:rsidRPr="00390239">
        <w:rPr>
          <w:rFonts w:asciiTheme="minorHAnsi" w:hAnsiTheme="minorHAnsi" w:cstheme="minorHAnsi"/>
          <w:sz w:val="22"/>
          <w:szCs w:val="22"/>
        </w:rPr>
        <w:t>.</w:t>
      </w:r>
      <w:r w:rsidR="00A00537" w:rsidRPr="00390239">
        <w:rPr>
          <w:rFonts w:asciiTheme="minorHAnsi" w:hAnsiTheme="minorHAnsi" w:cstheme="minorHAnsi"/>
          <w:sz w:val="22"/>
          <w:szCs w:val="22"/>
        </w:rPr>
        <w:tab/>
        <w:t>Ofertę należy przygotować z należytą starannością dla podmiotu ubiegającego się o udzielenie zamówienia publicznego.</w:t>
      </w:r>
    </w:p>
    <w:p w:rsidR="00A00537" w:rsidRPr="00390239" w:rsidRDefault="00A00537" w:rsidP="00AF4402">
      <w:pPr>
        <w:pStyle w:val="NormalnyWeb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0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  <w:r w:rsidRPr="00390239">
        <w:rPr>
          <w:rFonts w:asciiTheme="minorHAnsi" w:hAnsiTheme="minorHAnsi" w:cstheme="minorHAnsi"/>
          <w:sz w:val="22"/>
          <w:szCs w:val="22"/>
        </w:rPr>
        <w:tab/>
        <w:t>Zgodnie z definicją dokumentu elektronicznego z art. 3 ust. 2 ustawy o informatyzacji działalności podmiotów realizujących zadania publiczne, opatrzenie pliku zawierającego skompresowane dane kwalifikowanym podpisem elektronicznym</w:t>
      </w:r>
      <w:r w:rsidR="007F168E" w:rsidRPr="00390239">
        <w:rPr>
          <w:rFonts w:asciiTheme="minorHAnsi" w:hAnsiTheme="minorHAnsi" w:cstheme="minorHAnsi"/>
          <w:sz w:val="22"/>
          <w:szCs w:val="22"/>
        </w:rPr>
        <w:t>, podpisem zaufanym lub podpisem osobistym</w:t>
      </w:r>
      <w:r w:rsidRPr="00390239">
        <w:rPr>
          <w:rFonts w:asciiTheme="minorHAnsi" w:hAnsiTheme="minorHAnsi" w:cstheme="minorHAnsi"/>
          <w:sz w:val="22"/>
          <w:szCs w:val="22"/>
        </w:rPr>
        <w:t xml:space="preserve"> jest jednoznaczne z podpisaniem oryginału dokumentu, z wyjątkiem </w:t>
      </w:r>
      <w:r w:rsidRPr="00390239">
        <w:rPr>
          <w:rFonts w:asciiTheme="minorHAnsi" w:hAnsiTheme="minorHAnsi" w:cstheme="minorHAnsi"/>
          <w:sz w:val="22"/>
          <w:szCs w:val="22"/>
        </w:rPr>
        <w:lastRenderedPageBreak/>
        <w:t>kopii poświadczonych odpowiednio przez innego wykonawcę ubiegającego się wspólnie z nim o udzielenie zamówienia, przez podmiot, na którego zdolnościach lub sytuacji polega wykonawca, albo przez podwykonawcę.</w:t>
      </w:r>
    </w:p>
    <w:p w:rsidR="001D4999" w:rsidRPr="00390239" w:rsidRDefault="00A00537" w:rsidP="00AF4402">
      <w:pPr>
        <w:spacing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1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Oferta musi być zgodna z wymaganiami zamawiającego określonymi w dokumentach zamówienia. </w:t>
      </w:r>
    </w:p>
    <w:p w:rsidR="00A00537" w:rsidRPr="00390239" w:rsidRDefault="001D4999" w:rsidP="00AF4402">
      <w:pPr>
        <w:spacing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2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A00537" w:rsidRPr="00390239">
        <w:rPr>
          <w:rFonts w:asciiTheme="minorHAnsi" w:hAnsiTheme="minorHAnsi" w:cstheme="minorHAnsi"/>
          <w:sz w:val="22"/>
          <w:szCs w:val="22"/>
        </w:rPr>
        <w:t>Oferta musi obejmować całość zamówienia</w:t>
      </w:r>
      <w:r w:rsidR="00722DEF" w:rsidRPr="00390239">
        <w:rPr>
          <w:rFonts w:asciiTheme="minorHAnsi" w:hAnsiTheme="minorHAnsi" w:cstheme="minorHAnsi"/>
          <w:sz w:val="22"/>
          <w:szCs w:val="22"/>
        </w:rPr>
        <w:t>.</w:t>
      </w:r>
    </w:p>
    <w:p w:rsidR="00F62CF6" w:rsidRPr="00390239" w:rsidRDefault="0072205A" w:rsidP="00AF4402">
      <w:pPr>
        <w:spacing w:line="360" w:lineRule="auto"/>
        <w:ind w:left="8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3</w:t>
      </w:r>
      <w:r w:rsidR="001D4999" w:rsidRPr="00390239">
        <w:rPr>
          <w:rFonts w:asciiTheme="minorHAnsi" w:hAnsiTheme="minorHAnsi" w:cstheme="minorHAnsi"/>
          <w:sz w:val="22"/>
          <w:szCs w:val="22"/>
        </w:rPr>
        <w:t>.</w:t>
      </w:r>
      <w:r w:rsidR="001D4999" w:rsidRPr="00390239">
        <w:rPr>
          <w:rFonts w:asciiTheme="minorHAnsi" w:hAnsiTheme="minorHAnsi" w:cstheme="minorHAnsi"/>
          <w:sz w:val="22"/>
          <w:szCs w:val="22"/>
        </w:rPr>
        <w:tab/>
      </w:r>
      <w:r w:rsidR="00025BB7" w:rsidRPr="00390239">
        <w:rPr>
          <w:rFonts w:asciiTheme="minorHAnsi" w:hAnsiTheme="minorHAnsi" w:cstheme="minorHAnsi"/>
          <w:sz w:val="22"/>
          <w:szCs w:val="22"/>
        </w:rPr>
        <w:t xml:space="preserve">Sposób </w:t>
      </w:r>
      <w:r w:rsidR="00307A19" w:rsidRPr="00390239">
        <w:rPr>
          <w:rFonts w:asciiTheme="minorHAnsi" w:hAnsiTheme="minorHAnsi" w:cstheme="minorHAnsi"/>
          <w:sz w:val="22"/>
          <w:szCs w:val="22"/>
        </w:rPr>
        <w:t>sporządzania i przekazywania informacji</w:t>
      </w:r>
      <w:r w:rsidR="00F62CF6" w:rsidRPr="00390239">
        <w:rPr>
          <w:rFonts w:asciiTheme="minorHAnsi" w:hAnsiTheme="minorHAnsi" w:cstheme="minorHAnsi"/>
          <w:sz w:val="22"/>
          <w:szCs w:val="22"/>
        </w:rPr>
        <w:t>.</w:t>
      </w:r>
    </w:p>
    <w:p w:rsidR="00D833FB" w:rsidRPr="00390239" w:rsidRDefault="00D833FB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Dokumenty elektroniczne przekazuje się w postępowaniu przy użyciu środków komunikacji elektronicznej</w:t>
      </w:r>
      <w:r w:rsidR="005D7F6A" w:rsidRPr="00390239">
        <w:rPr>
          <w:rFonts w:asciiTheme="minorHAnsi" w:hAnsiTheme="minorHAnsi" w:cstheme="minorHAnsi"/>
          <w:sz w:val="22"/>
          <w:szCs w:val="22"/>
        </w:rPr>
        <w:t xml:space="preserve"> wskazanych przez zamawiającego.</w:t>
      </w:r>
    </w:p>
    <w:p w:rsidR="00D833FB" w:rsidRPr="00390239" w:rsidRDefault="00D833FB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Oferty, oświadczenia, o których mowa w </w:t>
      </w:r>
      <w:hyperlink r:id="rId27" w:anchor="/document/18903829?unitId=art(125)ust(1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125 ust. 1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ustawy, podmiotowe środki dowodowe, w tym oświadczenie, o którym mowa w </w:t>
      </w:r>
      <w:hyperlink r:id="rId28" w:anchor="/document/18903829?unitId=art(117)us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117 ust. 4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ustawy, oraz zobowiązanie podmiotu udostępniającego zasoby, o którym mowa w </w:t>
      </w:r>
      <w:hyperlink r:id="rId29" w:anchor="/document/18903829?unitId=art(118)ust(3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118 ust. 3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ustawy, przedmiotowe środki dowodowe, pełnomocnictwo, sporządza się w postaci elektronicznej, w formatach danych określonych w przepisach wydanych na podstawie </w:t>
      </w:r>
      <w:hyperlink r:id="rId30" w:anchor="/document/17181936?unitId=art(18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18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 z dnia 17 lutego 2005 r. o informatyzacji działalności podmiotów </w:t>
      </w:r>
      <w:r w:rsidR="00AE0CF1" w:rsidRPr="00390239">
        <w:rPr>
          <w:rFonts w:asciiTheme="minorHAnsi" w:hAnsiTheme="minorHAnsi" w:cstheme="minorHAnsi"/>
          <w:sz w:val="22"/>
          <w:szCs w:val="22"/>
        </w:rPr>
        <w:t>realizujących zadania publiczne</w:t>
      </w:r>
      <w:r w:rsidRPr="00390239">
        <w:rPr>
          <w:rFonts w:asciiTheme="minorHAnsi" w:hAnsiTheme="minorHAnsi" w:cstheme="minorHAnsi"/>
          <w:sz w:val="22"/>
          <w:szCs w:val="22"/>
        </w:rPr>
        <w:t xml:space="preserve">, z zastrzeżeniem formatów, o których mowa w </w:t>
      </w:r>
      <w:hyperlink r:id="rId31" w:anchor="/document/18903829?unitId=art(66)ust(1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66 ust. 1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ustawy, z uwzględnieniem rodzaju przekazywanych danych.</w:t>
      </w:r>
    </w:p>
    <w:p w:rsidR="00D833FB" w:rsidRPr="00390239" w:rsidRDefault="00D833FB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Informacje, oświadczenia lub dokumenty, inne niż określone w pkt 2</w:t>
      </w:r>
      <w:r w:rsidR="00D0348A" w:rsidRPr="00390239">
        <w:rPr>
          <w:rFonts w:asciiTheme="minorHAnsi" w:hAnsiTheme="minorHAnsi" w:cstheme="minorHAnsi"/>
          <w:sz w:val="22"/>
          <w:szCs w:val="22"/>
        </w:rPr>
        <w:t>)</w:t>
      </w:r>
      <w:r w:rsidRPr="00390239">
        <w:rPr>
          <w:rFonts w:asciiTheme="minorHAnsi" w:hAnsiTheme="minorHAnsi" w:cstheme="minorHAnsi"/>
          <w:sz w:val="22"/>
          <w:szCs w:val="22"/>
        </w:rPr>
        <w:t xml:space="preserve">, przekazywane w postępowaniu, sporządza się w postaci elektronicznej, w formatach danych określonych w przepisach wydanych na podstawie </w:t>
      </w:r>
      <w:hyperlink r:id="rId32" w:anchor="/document/17181936?unitId=art(18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18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elektronicznej.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przypadku</w:t>
      </w:r>
      <w:r w:rsidR="00F62CF6" w:rsidRPr="00390239">
        <w:rPr>
          <w:rFonts w:asciiTheme="minorHAnsi" w:hAnsiTheme="minorHAnsi" w:cstheme="minorHAnsi"/>
          <w:sz w:val="22"/>
          <w:szCs w:val="22"/>
        </w:rPr>
        <w:t>,</w:t>
      </w:r>
      <w:r w:rsidRPr="00390239">
        <w:rPr>
          <w:rFonts w:asciiTheme="minorHAnsi" w:hAnsiTheme="minorHAnsi" w:cstheme="minorHAnsi"/>
          <w:sz w:val="22"/>
          <w:szCs w:val="22"/>
        </w:rPr>
        <w:t xml:space="preserve"> gdy dokumenty elektroniczne w postępowaniu przekazywane przy użyciu środków komunikacji elektronicznej, zawierają informacje stanowiące tajemnicę przedsiębiorstwa w rozumieniu przepisów </w:t>
      </w:r>
      <w:hyperlink r:id="rId33" w:anchor="/document/16795259?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z dnia 16 kwietnia 1993 r. o zwalczani</w:t>
      </w:r>
      <w:r w:rsidR="001A6BCD" w:rsidRPr="00390239">
        <w:rPr>
          <w:rFonts w:asciiTheme="minorHAnsi" w:hAnsiTheme="minorHAnsi" w:cstheme="minorHAnsi"/>
          <w:sz w:val="22"/>
          <w:szCs w:val="22"/>
        </w:rPr>
        <w:t>u nieuczciwej konkurencji</w:t>
      </w:r>
      <w:r w:rsidRPr="00390239">
        <w:rPr>
          <w:rFonts w:asciiTheme="minorHAnsi" w:hAnsiTheme="minorHAnsi" w:cstheme="minorHAnsi"/>
          <w:sz w:val="22"/>
          <w:szCs w:val="22"/>
        </w:rPr>
        <w:t>, wykonawca, w celu utrzymania w poufności tych informacji, przekazuje je w wydzielonym i odpowiednio oznaczonym pliku.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Podmiotowe środki dowodowe, przedmiotowe środki dowodowe oraz inne dokumenty lub oświadczenia, sporządzone w języku obcym przekazuje się wraz z</w:t>
      </w:r>
      <w:r w:rsidR="005062A8" w:rsidRPr="00390239">
        <w:rPr>
          <w:rFonts w:asciiTheme="minorHAnsi" w:hAnsiTheme="minorHAnsi" w:cstheme="minorHAnsi"/>
          <w:sz w:val="22"/>
          <w:szCs w:val="22"/>
        </w:rPr>
        <w:t xml:space="preserve"> tłumaczeniem na język polski. 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dokumenty, lub dokumenty potwierdzające umocowanie do reprezentowania odpowiednio wykonawcy, wykonawców wspólnie ubiegających się o udzielenie </w:t>
      </w:r>
      <w:r w:rsidRPr="00390239">
        <w:rPr>
          <w:rFonts w:asciiTheme="minorHAnsi" w:hAnsiTheme="minorHAnsi" w:cstheme="minorHAnsi"/>
          <w:sz w:val="22"/>
          <w:szCs w:val="22"/>
        </w:rPr>
        <w:lastRenderedPageBreak/>
        <w:t xml:space="preserve">zamówienia publicznego, podmiotu udostępniającego zasoby na zasadach określonych w </w:t>
      </w:r>
      <w:hyperlink r:id="rId34" w:anchor="/document/18903829?unitId=art(118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118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 lub podwykonawcy niebędącego podmiotem udostępniającym zasoby na takich zasadach, zostały </w:t>
      </w:r>
      <w:r w:rsidRPr="00390239">
        <w:rPr>
          <w:rFonts w:asciiTheme="minorHAnsi" w:hAnsiTheme="minorHAnsi" w:cstheme="minorHAnsi"/>
          <w:b/>
          <w:sz w:val="22"/>
          <w:szCs w:val="22"/>
        </w:rPr>
        <w:t>wystawione przez upoważnione podmioty</w:t>
      </w:r>
      <w:r w:rsidRPr="00390239">
        <w:rPr>
          <w:rFonts w:asciiTheme="minorHAnsi" w:hAnsiTheme="minorHAnsi" w:cstheme="minorHAnsi"/>
          <w:sz w:val="22"/>
          <w:szCs w:val="22"/>
        </w:rPr>
        <w:t xml:space="preserve"> inne niż wykonawca, wykonawca wspólnie ubiegający się o udzielenie zamówienia, podmiot udostępniający zasoby lub podwykonawca, jako dokument elektroniczny, przekazuje się ten dokument.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</w:t>
      </w:r>
      <w:r w:rsidR="00FE317A" w:rsidRPr="00390239">
        <w:rPr>
          <w:rFonts w:asciiTheme="minorHAnsi" w:hAnsiTheme="minorHAnsi" w:cstheme="minorHAnsi"/>
          <w:sz w:val="22"/>
          <w:szCs w:val="22"/>
        </w:rPr>
        <w:t xml:space="preserve"> podpisem zaufanym lub podpisem osobistym,</w:t>
      </w:r>
      <w:r w:rsidRPr="00390239">
        <w:rPr>
          <w:rFonts w:asciiTheme="minorHAnsi" w:hAnsiTheme="minorHAnsi" w:cstheme="minorHAnsi"/>
          <w:sz w:val="22"/>
          <w:szCs w:val="22"/>
        </w:rPr>
        <w:t xml:space="preserve"> poświadczające zgodność cyfrowego odwzorowania z dokumentem w postaci papierowej.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Poświadczenia zgodności cyfrowego odwzorowania z dokumentem w postaci pa</w:t>
      </w:r>
      <w:r w:rsidR="005062A8" w:rsidRPr="00390239">
        <w:rPr>
          <w:rFonts w:asciiTheme="minorHAnsi" w:hAnsiTheme="minorHAnsi" w:cstheme="minorHAnsi"/>
          <w:sz w:val="22"/>
          <w:szCs w:val="22"/>
        </w:rPr>
        <w:t>pierowej, o którym mowa w pkt 7</w:t>
      </w:r>
      <w:r w:rsidR="001D4999" w:rsidRPr="00390239">
        <w:rPr>
          <w:rFonts w:asciiTheme="minorHAnsi" w:hAnsiTheme="minorHAnsi" w:cstheme="minorHAnsi"/>
          <w:sz w:val="22"/>
          <w:szCs w:val="22"/>
        </w:rPr>
        <w:t>)</w:t>
      </w:r>
      <w:r w:rsidRPr="00390239">
        <w:rPr>
          <w:rFonts w:asciiTheme="minorHAnsi" w:hAnsiTheme="minorHAnsi" w:cstheme="minorHAnsi"/>
          <w:sz w:val="22"/>
          <w:szCs w:val="22"/>
        </w:rPr>
        <w:t>, dokonuje w przypadku:</w:t>
      </w:r>
    </w:p>
    <w:p w:rsidR="00A32DC6" w:rsidRPr="00390239" w:rsidRDefault="001D4999" w:rsidP="00AF4402">
      <w:pPr>
        <w:pStyle w:val="Akapitzlist"/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a)</w:t>
      </w:r>
      <w:r w:rsidRPr="00390239">
        <w:rPr>
          <w:rFonts w:asciiTheme="minorHAnsi" w:hAnsiTheme="minorHAnsi" w:cstheme="minorHAnsi"/>
        </w:rPr>
        <w:tab/>
      </w:r>
      <w:r w:rsidR="00A32DC6" w:rsidRPr="00390239">
        <w:rPr>
          <w:rFonts w:asciiTheme="minorHAnsi" w:hAnsiTheme="minorHAnsi" w:cstheme="minorHAnsi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A32DC6" w:rsidRPr="00390239" w:rsidRDefault="001D4999" w:rsidP="00AF4402">
      <w:pPr>
        <w:pStyle w:val="Akapitzlist"/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b)</w:t>
      </w:r>
      <w:r w:rsidRPr="00390239">
        <w:rPr>
          <w:rFonts w:asciiTheme="minorHAnsi" w:hAnsiTheme="minorHAnsi" w:cstheme="minorHAnsi"/>
        </w:rPr>
        <w:tab/>
      </w:r>
      <w:r w:rsidR="00A32DC6" w:rsidRPr="00390239">
        <w:rPr>
          <w:rFonts w:asciiTheme="minorHAnsi" w:hAnsiTheme="minorHAnsi" w:cstheme="minorHAnsi"/>
        </w:rPr>
        <w:t>przedmiotowych środków dowodowych - odpowiednio wykonawca lub wykonawca wspólnie ubiegający się o udzielenie zamówienia;</w:t>
      </w:r>
    </w:p>
    <w:p w:rsidR="00A32DC6" w:rsidRPr="00390239" w:rsidRDefault="001D4999" w:rsidP="00AF4402">
      <w:pPr>
        <w:pStyle w:val="Akapitzlist"/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c)</w:t>
      </w:r>
      <w:r w:rsidRPr="00390239">
        <w:rPr>
          <w:rFonts w:asciiTheme="minorHAnsi" w:hAnsiTheme="minorHAnsi" w:cstheme="minorHAnsi"/>
        </w:rPr>
        <w:tab/>
      </w:r>
      <w:r w:rsidR="00A32DC6" w:rsidRPr="00390239">
        <w:rPr>
          <w:rFonts w:asciiTheme="minorHAnsi" w:hAnsiTheme="minorHAnsi" w:cstheme="minorHAnsi"/>
        </w:rPr>
        <w:t>innych dokumentów - odpowiednio wykonawca lub wykonawca wspólnie ubiegający się o udzielenie zamówienia, w zakresie dokumentów, które każdego z nich dotyczą.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Poświadczenia zgodności cyfrowego odwzorowania z dokumentem w postaci pa</w:t>
      </w:r>
      <w:r w:rsidR="005062A8" w:rsidRPr="00390239">
        <w:rPr>
          <w:rFonts w:asciiTheme="minorHAnsi" w:hAnsiTheme="minorHAnsi" w:cstheme="minorHAnsi"/>
        </w:rPr>
        <w:t>pierowej, o którym mowa w 7</w:t>
      </w:r>
      <w:r w:rsidR="001D4999" w:rsidRPr="00390239">
        <w:rPr>
          <w:rFonts w:asciiTheme="minorHAnsi" w:hAnsiTheme="minorHAnsi" w:cstheme="minorHAnsi"/>
        </w:rPr>
        <w:t>)</w:t>
      </w:r>
      <w:r w:rsidRPr="00390239">
        <w:rPr>
          <w:rFonts w:asciiTheme="minorHAnsi" w:hAnsiTheme="minorHAnsi" w:cstheme="minorHAnsi"/>
        </w:rPr>
        <w:t>, może dokonać również notariusz.</w:t>
      </w:r>
    </w:p>
    <w:p w:rsidR="00A32DC6" w:rsidRPr="00390239" w:rsidRDefault="005062A8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Przez cyfrowe odwzorowanie</w:t>
      </w:r>
      <w:r w:rsidR="00A32DC6" w:rsidRPr="00390239">
        <w:rPr>
          <w:rFonts w:asciiTheme="minorHAnsi" w:hAnsiTheme="minorHAnsi" w:cstheme="minorHAnsi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Podmiotowe środki dowodowe, w tym oświadczenie, o którym mowa w </w:t>
      </w:r>
      <w:hyperlink r:id="rId35" w:anchor="/document/18903829?unitId=art(117)us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117 ust. 4</w:t>
        </w:r>
      </w:hyperlink>
      <w:r w:rsidRPr="00390239">
        <w:rPr>
          <w:rFonts w:asciiTheme="minorHAnsi" w:hAnsiTheme="minorHAnsi" w:cstheme="minorHAnsi"/>
        </w:rPr>
        <w:t xml:space="preserve"> ustawy, oraz zobowiązanie podmiotu udostępniającego zasoby, przedmiotowe środki dowodowe, </w:t>
      </w:r>
      <w:r w:rsidRPr="00390239">
        <w:rPr>
          <w:rFonts w:asciiTheme="minorHAnsi" w:hAnsiTheme="minorHAnsi" w:cstheme="minorHAnsi"/>
          <w:b/>
        </w:rPr>
        <w:t>niewystawione przez upoważnione podmioty</w:t>
      </w:r>
      <w:r w:rsidRPr="00390239">
        <w:rPr>
          <w:rFonts w:asciiTheme="minorHAnsi" w:hAnsiTheme="minorHAnsi" w:cstheme="minorHAnsi"/>
        </w:rPr>
        <w:t xml:space="preserve">, oraz pełnomocnictwo </w:t>
      </w:r>
      <w:r w:rsidRPr="00390239">
        <w:rPr>
          <w:rFonts w:asciiTheme="minorHAnsi" w:hAnsiTheme="minorHAnsi" w:cstheme="minorHAnsi"/>
        </w:rPr>
        <w:lastRenderedPageBreak/>
        <w:t>przekazuje się w postaci elektronicznej i opatruje się kwalifi</w:t>
      </w:r>
      <w:r w:rsidR="005062A8" w:rsidRPr="00390239">
        <w:rPr>
          <w:rFonts w:asciiTheme="minorHAnsi" w:hAnsiTheme="minorHAnsi" w:cstheme="minorHAnsi"/>
        </w:rPr>
        <w:t>kowanym podpisem elektronicznym</w:t>
      </w:r>
      <w:r w:rsidR="00FE317A" w:rsidRPr="00390239">
        <w:rPr>
          <w:rFonts w:asciiTheme="minorHAnsi" w:hAnsiTheme="minorHAnsi" w:cstheme="minorHAnsi"/>
        </w:rPr>
        <w:t>, podpisem zaufanym lub podpisem osobistym</w:t>
      </w:r>
      <w:r w:rsidRPr="00390239">
        <w:rPr>
          <w:rFonts w:asciiTheme="minorHAnsi" w:hAnsiTheme="minorHAnsi" w:cstheme="minorHAnsi"/>
        </w:rPr>
        <w:t>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W przypadku</w:t>
      </w:r>
      <w:r w:rsidR="005062A8" w:rsidRPr="00390239">
        <w:rPr>
          <w:rFonts w:asciiTheme="minorHAnsi" w:hAnsiTheme="minorHAnsi" w:cstheme="minorHAnsi"/>
        </w:rPr>
        <w:t>,</w:t>
      </w:r>
      <w:r w:rsidRPr="00390239">
        <w:rPr>
          <w:rFonts w:asciiTheme="minorHAnsi" w:hAnsiTheme="minorHAnsi" w:cstheme="minorHAnsi"/>
        </w:rPr>
        <w:t xml:space="preserve"> gdy podmiotowe środki dowodowe, w tym oświadczenie, o którym mowa w </w:t>
      </w:r>
      <w:hyperlink r:id="rId36" w:anchor="/document/18903829?unitId=art(117)us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117 ust. 4</w:t>
        </w:r>
      </w:hyperlink>
      <w:r w:rsidRPr="00390239">
        <w:rPr>
          <w:rFonts w:asciiTheme="minorHAnsi" w:hAnsiTheme="minorHAnsi" w:cstheme="minorHAnsi"/>
        </w:rPr>
        <w:t xml:space="preserve"> ustawy,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</w:t>
      </w:r>
      <w:r w:rsidR="00FE317A" w:rsidRPr="00390239">
        <w:rPr>
          <w:rFonts w:asciiTheme="minorHAnsi" w:hAnsiTheme="minorHAnsi" w:cstheme="minorHAnsi"/>
        </w:rPr>
        <w:t>, podpisem zaufanym lub podpisem osobistym</w:t>
      </w:r>
      <w:r w:rsidRPr="00390239">
        <w:rPr>
          <w:rFonts w:asciiTheme="minorHAnsi" w:hAnsiTheme="minorHAnsi" w:cstheme="minorHAnsi"/>
        </w:rPr>
        <w:t>, poświadczającym zgodność cyfrowego odwzorowania z dokumentem w postaci papierowej.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Poświadczenia zgodności cyfrowego odwzorowania z dokumentem w postaci p</w:t>
      </w:r>
      <w:r w:rsidR="005062A8" w:rsidRPr="00390239">
        <w:rPr>
          <w:rFonts w:asciiTheme="minorHAnsi" w:hAnsiTheme="minorHAnsi" w:cstheme="minorHAnsi"/>
        </w:rPr>
        <w:t>apierowej, o którym mowa w pkt 12</w:t>
      </w:r>
      <w:r w:rsidR="001D4999" w:rsidRPr="00390239">
        <w:rPr>
          <w:rFonts w:asciiTheme="minorHAnsi" w:hAnsiTheme="minorHAnsi" w:cstheme="minorHAnsi"/>
        </w:rPr>
        <w:t>)</w:t>
      </w:r>
      <w:r w:rsidRPr="00390239">
        <w:rPr>
          <w:rFonts w:asciiTheme="minorHAnsi" w:hAnsiTheme="minorHAnsi" w:cstheme="minorHAnsi"/>
        </w:rPr>
        <w:t>, dokonuje w przypadku:</w:t>
      </w:r>
    </w:p>
    <w:p w:rsidR="00A32DC6" w:rsidRPr="00390239" w:rsidRDefault="00A32DC6" w:rsidP="00AF4402">
      <w:pPr>
        <w:pStyle w:val="Akapitzlist"/>
        <w:numPr>
          <w:ilvl w:val="0"/>
          <w:numId w:val="13"/>
        </w:numPr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:rsidR="00A32DC6" w:rsidRPr="00390239" w:rsidRDefault="00A32DC6" w:rsidP="00AF4402">
      <w:pPr>
        <w:pStyle w:val="Akapitzlist"/>
        <w:numPr>
          <w:ilvl w:val="0"/>
          <w:numId w:val="13"/>
        </w:numPr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przedmiotowego środka dowodowego, oświadczenia, o którym mowa w </w:t>
      </w:r>
      <w:hyperlink r:id="rId37" w:anchor="/document/18903829?unitId=art(117)us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117 ust. 4</w:t>
        </w:r>
      </w:hyperlink>
      <w:r w:rsidRPr="00390239">
        <w:rPr>
          <w:rFonts w:asciiTheme="minorHAnsi" w:hAnsiTheme="minorHAnsi" w:cstheme="minorHAnsi"/>
        </w:rPr>
        <w:t xml:space="preserve"> ustawy, lub zobowiązania podmiotu udostępniającego zasoby - odpowiednio wykonawca lub wykonawca wspólnie ubiegający się o udzielenie zamówienia;</w:t>
      </w:r>
    </w:p>
    <w:p w:rsidR="00A32DC6" w:rsidRPr="00390239" w:rsidRDefault="00A32DC6" w:rsidP="00AF4402">
      <w:pPr>
        <w:pStyle w:val="Akapitzlist"/>
        <w:numPr>
          <w:ilvl w:val="0"/>
          <w:numId w:val="13"/>
        </w:numPr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pełnomocnictwa - mocodawca.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Poświadczenia zgodności cyfrowego odwzorowania z dokumentem w postaci pa</w:t>
      </w:r>
      <w:r w:rsidR="005062A8" w:rsidRPr="00390239">
        <w:rPr>
          <w:rFonts w:asciiTheme="minorHAnsi" w:hAnsiTheme="minorHAnsi" w:cstheme="minorHAnsi"/>
        </w:rPr>
        <w:t>pierowej, o którym mowa w pkt 1</w:t>
      </w:r>
      <w:r w:rsidR="008C64FF" w:rsidRPr="00390239">
        <w:rPr>
          <w:rFonts w:asciiTheme="minorHAnsi" w:hAnsiTheme="minorHAnsi" w:cstheme="minorHAnsi"/>
        </w:rPr>
        <w:t>2</w:t>
      </w:r>
      <w:r w:rsidR="001D4999" w:rsidRPr="00390239">
        <w:rPr>
          <w:rFonts w:asciiTheme="minorHAnsi" w:hAnsiTheme="minorHAnsi" w:cstheme="minorHAnsi"/>
        </w:rPr>
        <w:t>)</w:t>
      </w:r>
      <w:r w:rsidRPr="00390239">
        <w:rPr>
          <w:rFonts w:asciiTheme="minorHAnsi" w:hAnsiTheme="minorHAnsi" w:cstheme="minorHAnsi"/>
        </w:rPr>
        <w:t>, może dokonać również notariusz.</w:t>
      </w:r>
    </w:p>
    <w:p w:rsidR="001D4999" w:rsidRPr="00390239" w:rsidRDefault="001D4999" w:rsidP="00AF4402">
      <w:pPr>
        <w:spacing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4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  <w:r w:rsidRPr="00390239">
        <w:rPr>
          <w:rFonts w:asciiTheme="minorHAnsi" w:hAnsiTheme="minorHAnsi" w:cstheme="minorHAnsi"/>
          <w:sz w:val="22"/>
          <w:szCs w:val="22"/>
        </w:rPr>
        <w:tab/>
        <w:t>I</w:t>
      </w:r>
      <w:r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nformacje dotyczące formatów plików, wielkości plików</w:t>
      </w:r>
      <w:r w:rsidRPr="00390239">
        <w:rPr>
          <w:rFonts w:asciiTheme="minorHAnsi" w:hAnsiTheme="minorHAnsi" w:cstheme="minorHAnsi"/>
          <w:sz w:val="22"/>
          <w:szCs w:val="22"/>
        </w:rPr>
        <w:t>:</w:t>
      </w:r>
    </w:p>
    <w:p w:rsidR="001D4999" w:rsidRPr="00390239" w:rsidRDefault="001D4999" w:rsidP="00AF4402">
      <w:pPr>
        <w:pStyle w:val="NormalnyWeb"/>
        <w:spacing w:before="0" w:beforeAutospacing="0" w:after="0" w:afterAutospacing="0" w:line="360" w:lineRule="auto"/>
        <w:ind w:left="1068" w:hanging="217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bCs/>
          <w:sz w:val="22"/>
          <w:szCs w:val="22"/>
        </w:rPr>
        <w:t>1)</w:t>
      </w:r>
      <w:r w:rsidRPr="003902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0239">
        <w:rPr>
          <w:rFonts w:asciiTheme="minorHAnsi" w:hAnsiTheme="minorHAnsi" w:cstheme="minorHAnsi"/>
          <w:bCs/>
          <w:sz w:val="22"/>
          <w:szCs w:val="22"/>
        </w:rPr>
        <w:t>Formaty plików wykorzystywanych przez wykonawców powinny być zgodne z</w:t>
      </w:r>
      <w:r w:rsidRPr="00390239">
        <w:rPr>
          <w:rFonts w:asciiTheme="minorHAnsi" w:hAnsiTheme="minorHAnsi" w:cstheme="minorHAnsi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1D4999" w:rsidRPr="00390239" w:rsidRDefault="001D4999" w:rsidP="00AF440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Zamawiający rekomenduje wykorzystanie formatów: .pdf .doc .xls .jpg (.jpeg) </w:t>
      </w:r>
      <w:r w:rsidRPr="00390239">
        <w:rPr>
          <w:rFonts w:asciiTheme="minorHAnsi" w:hAnsiTheme="minorHAnsi" w:cstheme="minorHAnsi"/>
          <w:bCs/>
          <w:sz w:val="22"/>
          <w:szCs w:val="22"/>
        </w:rPr>
        <w:t>ze szczególnym wskazaniem na .pdf;</w:t>
      </w:r>
    </w:p>
    <w:p w:rsidR="001D4999" w:rsidRPr="00390239" w:rsidRDefault="001D4999" w:rsidP="00AF440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celu ewentualnej kompresji danych zamawiający rekomenduje wykorzystanie jednego z formatów:</w:t>
      </w:r>
    </w:p>
    <w:p w:rsidR="001D4999" w:rsidRPr="00390239" w:rsidRDefault="001D4999" w:rsidP="00AF4402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.zip;</w:t>
      </w:r>
    </w:p>
    <w:p w:rsidR="001D4999" w:rsidRPr="00390239" w:rsidRDefault="001D4999" w:rsidP="00AF4402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.7Z;</w:t>
      </w:r>
    </w:p>
    <w:p w:rsidR="001D4999" w:rsidRPr="00390239" w:rsidRDefault="00F21795" w:rsidP="00AF4402">
      <w:pPr>
        <w:pStyle w:val="NormalnyWeb"/>
        <w:spacing w:before="0" w:beforeAutospacing="0" w:after="0" w:afterAutospacing="0" w:line="360" w:lineRule="auto"/>
        <w:ind w:left="113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</w:t>
      </w:r>
      <w:r w:rsidR="001D4999" w:rsidRPr="00390239">
        <w:rPr>
          <w:rFonts w:asciiTheme="minorHAnsi" w:hAnsiTheme="minorHAnsi" w:cstheme="minorHAnsi"/>
          <w:sz w:val="22"/>
          <w:szCs w:val="22"/>
        </w:rPr>
        <w:t>)</w:t>
      </w:r>
      <w:r w:rsidR="001D4999" w:rsidRPr="00390239">
        <w:rPr>
          <w:rFonts w:asciiTheme="minorHAnsi" w:hAnsiTheme="minorHAnsi" w:cstheme="minorHAnsi"/>
          <w:sz w:val="22"/>
          <w:szCs w:val="22"/>
        </w:rPr>
        <w:tab/>
        <w:t>Jeśli wykonawca pakuje dokumenty np. w plik ZIP zalecane jest wcześniejsze podpisanie każdego ze skompresowanych plików. </w:t>
      </w:r>
    </w:p>
    <w:p w:rsidR="001D4999" w:rsidRPr="00390239" w:rsidRDefault="00F21795" w:rsidP="00AF4402">
      <w:pPr>
        <w:pStyle w:val="NormalnyWeb"/>
        <w:spacing w:before="0" w:beforeAutospacing="0" w:after="0" w:afterAutospacing="0" w:line="360" w:lineRule="auto"/>
        <w:ind w:left="113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</w:t>
      </w:r>
      <w:r w:rsidR="001D4999" w:rsidRPr="00390239">
        <w:rPr>
          <w:rFonts w:asciiTheme="minorHAnsi" w:hAnsiTheme="minorHAnsi" w:cstheme="minorHAnsi"/>
          <w:sz w:val="22"/>
          <w:szCs w:val="22"/>
        </w:rPr>
        <w:t>)</w:t>
      </w:r>
      <w:r w:rsidR="001D4999" w:rsidRPr="00390239">
        <w:rPr>
          <w:rFonts w:asciiTheme="minorHAnsi" w:hAnsiTheme="minorHAnsi" w:cstheme="minorHAnsi"/>
          <w:sz w:val="22"/>
          <w:szCs w:val="22"/>
        </w:rPr>
        <w:tab/>
        <w:t xml:space="preserve">Zamawiający zaleca aby </w:t>
      </w:r>
      <w:r w:rsidR="001D4999" w:rsidRPr="00390239">
        <w:rPr>
          <w:rFonts w:asciiTheme="minorHAnsi" w:hAnsiTheme="minorHAnsi" w:cstheme="minorHAnsi"/>
          <w:b/>
          <w:sz w:val="22"/>
          <w:szCs w:val="22"/>
        </w:rPr>
        <w:t xml:space="preserve">nie </w:t>
      </w:r>
      <w:r w:rsidR="001D4999" w:rsidRPr="00390239">
        <w:rPr>
          <w:rFonts w:asciiTheme="minorHAnsi" w:hAnsiTheme="minorHAnsi" w:cstheme="minorHAnsi"/>
          <w:sz w:val="22"/>
          <w:szCs w:val="22"/>
        </w:rPr>
        <w:t>wprowadzać jakichkolwiek zmian w plikach po</w:t>
      </w:r>
      <w:r w:rsidR="00D8234F" w:rsidRPr="00390239">
        <w:rPr>
          <w:rFonts w:asciiTheme="minorHAnsi" w:hAnsiTheme="minorHAnsi" w:cstheme="minorHAnsi"/>
          <w:sz w:val="22"/>
          <w:szCs w:val="22"/>
        </w:rPr>
        <w:t xml:space="preserve"> ich </w:t>
      </w:r>
      <w:r w:rsidR="001D4999" w:rsidRPr="00390239">
        <w:rPr>
          <w:rFonts w:asciiTheme="minorHAnsi" w:hAnsiTheme="minorHAnsi" w:cstheme="minorHAnsi"/>
          <w:sz w:val="22"/>
          <w:szCs w:val="22"/>
        </w:rPr>
        <w:t>podpisaniu.</w:t>
      </w:r>
    </w:p>
    <w:p w:rsidR="008859F4" w:rsidRDefault="00F21795" w:rsidP="00AF4402">
      <w:pPr>
        <w:pStyle w:val="NormalnyWeb"/>
        <w:spacing w:before="0" w:beforeAutospacing="0" w:after="0" w:afterAutospacing="0" w:line="360" w:lineRule="auto"/>
        <w:ind w:left="113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</w:t>
      </w:r>
      <w:r w:rsidR="001D4999" w:rsidRPr="00390239">
        <w:rPr>
          <w:rFonts w:asciiTheme="minorHAnsi" w:hAnsiTheme="minorHAnsi" w:cstheme="minorHAnsi"/>
          <w:sz w:val="22"/>
          <w:szCs w:val="22"/>
        </w:rPr>
        <w:t>)</w:t>
      </w:r>
      <w:r w:rsidR="001D4999" w:rsidRPr="00390239">
        <w:rPr>
          <w:rFonts w:asciiTheme="minorHAnsi" w:hAnsiTheme="minorHAnsi" w:cstheme="minorHAnsi"/>
          <w:sz w:val="22"/>
          <w:szCs w:val="22"/>
        </w:rPr>
        <w:tab/>
        <w:t xml:space="preserve">Maksymalny rozmiar jednego pliku przesyłanego za pośrednictwem dedykowanych formularzy do: złożenia, zmiany, wycofania oferty wynosi 150 MB natomiast przy </w:t>
      </w:r>
    </w:p>
    <w:p w:rsidR="008859F4" w:rsidRPr="0028708B" w:rsidRDefault="001D4999" w:rsidP="0028708B">
      <w:pPr>
        <w:pStyle w:val="NormalnyWeb"/>
        <w:spacing w:before="0" w:beforeAutospacing="0" w:after="0" w:afterAutospacing="0" w:line="360" w:lineRule="auto"/>
        <w:ind w:left="113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8708B">
        <w:rPr>
          <w:rFonts w:asciiTheme="minorHAnsi" w:hAnsiTheme="minorHAnsi" w:cstheme="minorHAnsi"/>
          <w:sz w:val="22"/>
          <w:szCs w:val="22"/>
        </w:rPr>
        <w:t>komunikacji wielkość pliku to maksymalnie 500 MB.</w:t>
      </w:r>
      <w:r w:rsidR="00273491" w:rsidRPr="0028708B">
        <w:rPr>
          <w:rFonts w:asciiTheme="minorHAnsi" w:hAnsiTheme="minorHAnsi" w:cstheme="minorHAnsi"/>
          <w:sz w:val="22"/>
          <w:szCs w:val="22"/>
        </w:rPr>
        <w:t xml:space="preserve"> – dotyczy platformazakupowa.pl</w:t>
      </w:r>
    </w:p>
    <w:p w:rsidR="00C27670" w:rsidRPr="008859F4" w:rsidRDefault="00C27670" w:rsidP="00EE32A5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</w:p>
    <w:p w:rsidR="00182933" w:rsidRPr="00390239" w:rsidRDefault="008B5D45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XI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390239">
        <w:rPr>
          <w:rFonts w:asciiTheme="minorHAnsi" w:hAnsiTheme="minorHAnsi" w:cstheme="minorHAnsi"/>
          <w:b/>
          <w:sz w:val="22"/>
          <w:szCs w:val="22"/>
        </w:rPr>
        <w:t>S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>pos</w:t>
      </w:r>
      <w:r w:rsidRPr="00390239">
        <w:rPr>
          <w:rFonts w:asciiTheme="minorHAnsi" w:hAnsiTheme="minorHAnsi" w:cstheme="minorHAnsi"/>
          <w:b/>
          <w:sz w:val="22"/>
          <w:szCs w:val="22"/>
        </w:rPr>
        <w:t>ób obliczenia ceny;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Obowiązującym rodzajem wynagrodzenia jest ryczałt, którego definicję określa art. 632 Kodeksu cywilnego.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Cena ofertowa winna być wyrażona w PLN z dokładnością do dwóch miejsc po przecinku.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Cena ofertowa winna uwzględniać wszystkie wymagania specyfikacji oraz obejmować wszelkie koszty, jakie poniesie wykonawca z tytułu należytej oraz zgodnej z obowiązującymi przepisami re</w:t>
      </w:r>
      <w:r w:rsidR="00E34201">
        <w:rPr>
          <w:rFonts w:asciiTheme="minorHAnsi" w:hAnsiTheme="minorHAnsi" w:cstheme="minorHAnsi"/>
        </w:rPr>
        <w:t>alizacji przedmiotu zamówienia.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Ceną ofertową jest kwota wymienio</w:t>
      </w:r>
      <w:r w:rsidR="0028708B">
        <w:rPr>
          <w:rFonts w:asciiTheme="minorHAnsi" w:hAnsiTheme="minorHAnsi" w:cstheme="minorHAnsi"/>
        </w:rPr>
        <w:t>na w Formularzu OFERTA 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Sposób zapłaty i rozliczenia za realizację niniejszego zamówienia, określone zostały we wzorze umowy. Wszelkie rozliczenia między zamawiającym a wykonawcą będą prowadzone wyłącznie w złotych polskich. Zamawiający nie przewiduje rozliczenia w walutach obcych.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Na etapie przygotowania ofert wykonawcy są zobowiązani przeanalizować wszystkie elementy do</w:t>
      </w:r>
      <w:r w:rsidR="00195D89">
        <w:rPr>
          <w:rFonts w:asciiTheme="minorHAnsi" w:hAnsiTheme="minorHAnsi" w:cstheme="minorHAnsi"/>
        </w:rPr>
        <w:t>kumentacj</w:t>
      </w:r>
      <w:r w:rsidR="008E2E53">
        <w:rPr>
          <w:rFonts w:asciiTheme="minorHAnsi" w:hAnsiTheme="minorHAnsi" w:cstheme="minorHAnsi"/>
        </w:rPr>
        <w:t>i</w:t>
      </w:r>
      <w:r w:rsidRPr="00390239">
        <w:rPr>
          <w:rFonts w:asciiTheme="minorHAnsi" w:hAnsiTheme="minorHAnsi" w:cstheme="minorHAnsi"/>
        </w:rPr>
        <w:t xml:space="preserve"> i w razie wątpliwości zgłosić pisemnie w przewidzianym trybie wszelkie zastrzeżenia, uwagi i zauważone nieścisłości. 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zobligowany:  </w:t>
      </w:r>
    </w:p>
    <w:p w:rsidR="009E6F0B" w:rsidRPr="00390239" w:rsidRDefault="009E6F0B" w:rsidP="00AF4402">
      <w:pPr>
        <w:pStyle w:val="Akapitzlist"/>
        <w:spacing w:after="0" w:line="360" w:lineRule="auto"/>
        <w:ind w:left="774" w:hanging="414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1)</w:t>
      </w:r>
      <w:r w:rsidRPr="00390239">
        <w:rPr>
          <w:rFonts w:asciiTheme="minorHAnsi" w:hAnsiTheme="minorHAnsi" w:cstheme="minorHAnsi"/>
          <w:lang w:eastAsia="pl-PL"/>
        </w:rPr>
        <w:tab/>
        <w:t>poinformowania zamawiającego, że wybór jego oferty będzie prowadził do powstania u zamawiającego obowiązku podatkowego;</w:t>
      </w:r>
    </w:p>
    <w:p w:rsidR="009E6F0B" w:rsidRPr="00390239" w:rsidRDefault="009E6F0B" w:rsidP="00AF4402">
      <w:pPr>
        <w:pStyle w:val="Akapitzlist"/>
        <w:spacing w:after="0" w:line="360" w:lineRule="auto"/>
        <w:ind w:left="774" w:hanging="414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2)</w:t>
      </w:r>
      <w:r w:rsidRPr="00390239">
        <w:rPr>
          <w:rFonts w:asciiTheme="minorHAnsi" w:hAnsiTheme="minorHAnsi" w:cstheme="minorHAnsi"/>
          <w:lang w:eastAsia="pl-PL"/>
        </w:rPr>
        <w:tab/>
        <w:t>wskazać nazwy (rodzaju) towaru lub usługi, których dostawa lub świadczenie będą prowadziły do powstania obowiązku podatkowego;</w:t>
      </w:r>
    </w:p>
    <w:p w:rsidR="009E6F0B" w:rsidRPr="00390239" w:rsidRDefault="009E6F0B" w:rsidP="00AF4402">
      <w:pPr>
        <w:pStyle w:val="Akapitzlist"/>
        <w:spacing w:after="0" w:line="360" w:lineRule="auto"/>
        <w:ind w:left="774" w:hanging="414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lastRenderedPageBreak/>
        <w:t>3)</w:t>
      </w:r>
      <w:r w:rsidRPr="00390239">
        <w:rPr>
          <w:rFonts w:asciiTheme="minorHAnsi" w:hAnsiTheme="minorHAnsi" w:cstheme="minorHAnsi"/>
          <w:lang w:eastAsia="pl-PL"/>
        </w:rPr>
        <w:tab/>
        <w:t>wskazać wartości towaru lub usługi objętego obowiązkiem podatkowym zamawiającego, bez kwoty podatku;</w:t>
      </w:r>
    </w:p>
    <w:p w:rsidR="009E6F0B" w:rsidRPr="00390239" w:rsidRDefault="009E6F0B" w:rsidP="00AF4402">
      <w:pPr>
        <w:pStyle w:val="Akapitzlist"/>
        <w:spacing w:after="0" w:line="360" w:lineRule="auto"/>
        <w:ind w:left="774" w:hanging="414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4)</w:t>
      </w:r>
      <w:r w:rsidRPr="00390239">
        <w:rPr>
          <w:rFonts w:asciiTheme="minorHAnsi" w:hAnsiTheme="minorHAnsi" w:cstheme="minorHAnsi"/>
          <w:lang w:eastAsia="pl-PL"/>
        </w:rPr>
        <w:tab/>
        <w:t>wskazać stawkę podatku od towarów i usług, która zgodnie z wiedzą wykonawcy, będzie miała zastosowanie.</w:t>
      </w:r>
    </w:p>
    <w:p w:rsidR="00EE32A5" w:rsidRDefault="00AB4A4C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EE32A5" w:rsidRDefault="00EE32A5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2933" w:rsidRPr="00390239" w:rsidRDefault="008B5D45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XI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Pr="00390239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>Wymagania dotyczące wadium</w:t>
      </w:r>
    </w:p>
    <w:p w:rsidR="00182933" w:rsidRPr="00390239" w:rsidRDefault="006A0B91" w:rsidP="00AF4402">
      <w:pPr>
        <w:pStyle w:val="pkt"/>
        <w:spacing w:before="0" w:after="0" w:line="360" w:lineRule="auto"/>
        <w:ind w:left="1134" w:hanging="708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:rsidR="00182933" w:rsidRPr="00390239" w:rsidRDefault="008B5D45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XI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V</w:t>
      </w:r>
      <w:r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>Termin związania ofertą</w:t>
      </w:r>
    </w:p>
    <w:p w:rsidR="00182933" w:rsidRPr="00390239" w:rsidRDefault="00182933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sz w:val="22"/>
          <w:szCs w:val="22"/>
        </w:rPr>
        <w:tab/>
        <w:t>Wykonawca będzie związany ofertą od dnia upływu terminu składania ofert</w:t>
      </w:r>
      <w:r w:rsidR="00B46829">
        <w:rPr>
          <w:rFonts w:asciiTheme="minorHAnsi" w:hAnsiTheme="minorHAnsi" w:cstheme="minorHAnsi"/>
          <w:sz w:val="22"/>
          <w:szCs w:val="22"/>
        </w:rPr>
        <w:t xml:space="preserve"> do dnia </w:t>
      </w:r>
      <w:r w:rsidR="001F4CFB">
        <w:t>31</w:t>
      </w:r>
      <w:r w:rsidR="000F4A23">
        <w:t>.07.2024 r.</w:t>
      </w:r>
      <w:r w:rsidRPr="00B46829">
        <w:rPr>
          <w:rFonts w:asciiTheme="minorHAnsi" w:hAnsiTheme="minorHAnsi" w:cstheme="minorHAnsi"/>
          <w:b/>
          <w:sz w:val="22"/>
          <w:szCs w:val="22"/>
        </w:rPr>
        <w:t>,</w:t>
      </w:r>
      <w:r w:rsidRPr="00390239">
        <w:rPr>
          <w:rFonts w:asciiTheme="minorHAnsi" w:hAnsiTheme="minorHAnsi" w:cstheme="minorHAnsi"/>
          <w:sz w:val="22"/>
          <w:szCs w:val="22"/>
        </w:rPr>
        <w:t xml:space="preserve"> przy czym pierwszym dniem terminu związania ofertą jest dzień, w którym</w:t>
      </w:r>
      <w:r w:rsidR="00171842" w:rsidRPr="00390239">
        <w:rPr>
          <w:rFonts w:asciiTheme="minorHAnsi" w:hAnsiTheme="minorHAnsi" w:cstheme="minorHAnsi"/>
          <w:sz w:val="22"/>
          <w:szCs w:val="22"/>
        </w:rPr>
        <w:t xml:space="preserve"> upływa termin składania ofert.</w:t>
      </w:r>
    </w:p>
    <w:p w:rsidR="00182933" w:rsidRPr="00390239" w:rsidRDefault="00182933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sz w:val="22"/>
          <w:szCs w:val="22"/>
        </w:rPr>
        <w:tab/>
        <w:t>W przypadku</w:t>
      </w:r>
      <w:r w:rsidR="00875768" w:rsidRPr="00390239">
        <w:rPr>
          <w:rFonts w:asciiTheme="minorHAnsi" w:hAnsiTheme="minorHAnsi" w:cstheme="minorHAnsi"/>
          <w:sz w:val="22"/>
          <w:szCs w:val="22"/>
        </w:rPr>
        <w:t>,</w:t>
      </w:r>
      <w:r w:rsidRPr="00390239">
        <w:rPr>
          <w:rFonts w:asciiTheme="minorHAnsi" w:hAnsiTheme="minorHAnsi" w:cstheme="minorHAnsi"/>
          <w:sz w:val="22"/>
          <w:szCs w:val="22"/>
        </w:rPr>
        <w:t xml:space="preserve"> gdy wybór najkorzystniejszej oferty nie nastąpi przed upływem </w:t>
      </w:r>
      <w:r w:rsidRPr="00390239">
        <w:rPr>
          <w:rStyle w:val="Uwydatnienie"/>
          <w:rFonts w:asciiTheme="minorHAnsi" w:hAnsiTheme="minorHAnsi" w:cstheme="minorHAnsi"/>
          <w:i w:val="0"/>
          <w:sz w:val="22"/>
          <w:szCs w:val="22"/>
        </w:rPr>
        <w:t>terminu związania</w:t>
      </w:r>
      <w:r w:rsidR="00361455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F52F04" w:rsidRPr="00390239">
        <w:rPr>
          <w:rFonts w:asciiTheme="minorHAnsi" w:hAnsiTheme="minorHAnsi" w:cstheme="minorHAnsi"/>
          <w:sz w:val="22"/>
          <w:szCs w:val="22"/>
        </w:rPr>
        <w:t>ofertą, o którym mowa w pkt 1, z</w:t>
      </w:r>
      <w:r w:rsidRPr="00390239">
        <w:rPr>
          <w:rFonts w:asciiTheme="minorHAnsi" w:hAnsiTheme="minorHAnsi" w:cstheme="minorHAnsi"/>
          <w:sz w:val="22"/>
          <w:szCs w:val="22"/>
        </w:rPr>
        <w:t xml:space="preserve">amawiający przed upływem </w:t>
      </w:r>
      <w:r w:rsidRPr="00390239">
        <w:rPr>
          <w:rStyle w:val="Uwydatnienie"/>
          <w:rFonts w:asciiTheme="minorHAnsi" w:hAnsiTheme="minorHAnsi" w:cstheme="minorHAnsi"/>
          <w:i w:val="0"/>
          <w:sz w:val="22"/>
          <w:szCs w:val="22"/>
        </w:rPr>
        <w:t>terminu związania</w:t>
      </w:r>
      <w:r w:rsidRPr="00390239">
        <w:rPr>
          <w:rFonts w:asciiTheme="minorHAnsi" w:hAnsiTheme="minorHAnsi" w:cstheme="minorHAnsi"/>
          <w:sz w:val="22"/>
          <w:szCs w:val="22"/>
        </w:rPr>
        <w:t xml:space="preserve"> ofer</w:t>
      </w:r>
      <w:r w:rsidR="00F52F04" w:rsidRPr="00390239">
        <w:rPr>
          <w:rFonts w:asciiTheme="minorHAnsi" w:hAnsiTheme="minorHAnsi" w:cstheme="minorHAnsi"/>
          <w:sz w:val="22"/>
          <w:szCs w:val="22"/>
        </w:rPr>
        <w:t>tą, zwróci się jednokrotnie do w</w:t>
      </w:r>
      <w:r w:rsidRPr="00390239">
        <w:rPr>
          <w:rFonts w:asciiTheme="minorHAnsi" w:hAnsiTheme="minorHAnsi" w:cstheme="minorHAnsi"/>
          <w:sz w:val="22"/>
          <w:szCs w:val="22"/>
        </w:rPr>
        <w:t xml:space="preserve">ykonawców o wyrażenie zgody na przedłużenie tego terminu o wskazywany przez niego okres, nie </w:t>
      </w:r>
      <w:r w:rsidR="00736F58" w:rsidRPr="00390239">
        <w:rPr>
          <w:rFonts w:asciiTheme="minorHAnsi" w:hAnsiTheme="minorHAnsi" w:cstheme="minorHAnsi"/>
          <w:sz w:val="22"/>
          <w:szCs w:val="22"/>
        </w:rPr>
        <w:t>dłuższy niż 30</w:t>
      </w:r>
      <w:r w:rsidRPr="00390239">
        <w:rPr>
          <w:rFonts w:asciiTheme="minorHAnsi" w:hAnsiTheme="minorHAnsi" w:cstheme="minorHAnsi"/>
          <w:sz w:val="22"/>
          <w:szCs w:val="22"/>
        </w:rPr>
        <w:t xml:space="preserve"> dni.</w:t>
      </w:r>
    </w:p>
    <w:p w:rsidR="00182933" w:rsidRDefault="00182933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Przedłużenie </w:t>
      </w:r>
      <w:r w:rsidRPr="00390239">
        <w:rPr>
          <w:rStyle w:val="Uwydatnienie"/>
          <w:rFonts w:asciiTheme="minorHAnsi" w:hAnsiTheme="minorHAnsi" w:cstheme="minorHAnsi"/>
          <w:i w:val="0"/>
          <w:sz w:val="22"/>
          <w:szCs w:val="22"/>
        </w:rPr>
        <w:t>terminu związania</w:t>
      </w:r>
      <w:r w:rsidRPr="00390239">
        <w:rPr>
          <w:rFonts w:asciiTheme="minorHAnsi" w:hAnsiTheme="minorHAnsi" w:cstheme="minorHAnsi"/>
          <w:sz w:val="22"/>
          <w:szCs w:val="22"/>
        </w:rPr>
        <w:t xml:space="preserve"> ofertą, o którym mowa w</w:t>
      </w:r>
      <w:r w:rsidR="00361455">
        <w:rPr>
          <w:rFonts w:asciiTheme="minorHAnsi" w:hAnsiTheme="minorHAnsi" w:cstheme="minorHAnsi"/>
          <w:sz w:val="22"/>
          <w:szCs w:val="22"/>
        </w:rPr>
        <w:t xml:space="preserve"> </w:t>
      </w:r>
      <w:r w:rsidR="008F56DA" w:rsidRPr="00390239">
        <w:rPr>
          <w:rFonts w:asciiTheme="minorHAnsi" w:hAnsiTheme="minorHAnsi" w:cstheme="minorHAnsi"/>
          <w:sz w:val="22"/>
          <w:szCs w:val="22"/>
        </w:rPr>
        <w:t>pkt</w:t>
      </w:r>
      <w:r w:rsidR="00F52F04" w:rsidRPr="00390239">
        <w:rPr>
          <w:rFonts w:asciiTheme="minorHAnsi" w:hAnsiTheme="minorHAnsi" w:cstheme="minorHAnsi"/>
          <w:sz w:val="22"/>
          <w:szCs w:val="22"/>
        </w:rPr>
        <w:t xml:space="preserve"> 2, wymaga złożenia przez w</w:t>
      </w:r>
      <w:r w:rsidRPr="00390239">
        <w:rPr>
          <w:rFonts w:asciiTheme="minorHAnsi" w:hAnsiTheme="minorHAnsi" w:cstheme="minorHAnsi"/>
          <w:sz w:val="22"/>
          <w:szCs w:val="22"/>
        </w:rPr>
        <w:t xml:space="preserve">ykonawcę pisemnego oświadczenia o wyrażeniu zgody na przedłużenie </w:t>
      </w:r>
      <w:r w:rsidRPr="00390239">
        <w:rPr>
          <w:rStyle w:val="Uwydatnienie"/>
          <w:rFonts w:asciiTheme="minorHAnsi" w:hAnsiTheme="minorHAnsi" w:cstheme="minorHAnsi"/>
          <w:i w:val="0"/>
          <w:sz w:val="22"/>
          <w:szCs w:val="22"/>
        </w:rPr>
        <w:t>terminu związania</w:t>
      </w:r>
      <w:r w:rsidRPr="00390239">
        <w:rPr>
          <w:rFonts w:asciiTheme="minorHAnsi" w:hAnsiTheme="minorHAnsi" w:cstheme="minorHAnsi"/>
          <w:sz w:val="22"/>
          <w:szCs w:val="22"/>
        </w:rPr>
        <w:t xml:space="preserve"> ofertą.</w:t>
      </w:r>
    </w:p>
    <w:p w:rsidR="0028708B" w:rsidRPr="00390239" w:rsidRDefault="0028708B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182933" w:rsidRPr="00390239" w:rsidRDefault="008B5D45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 xml:space="preserve">XV. </w:t>
      </w:r>
      <w:r w:rsidR="001A0E23" w:rsidRPr="00390239">
        <w:rPr>
          <w:rFonts w:asciiTheme="minorHAnsi" w:hAnsiTheme="minorHAnsi" w:cstheme="minorHAnsi"/>
          <w:b/>
          <w:sz w:val="22"/>
          <w:szCs w:val="22"/>
        </w:rPr>
        <w:t>Sposób oraz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 xml:space="preserve"> termin składania ofert</w:t>
      </w:r>
    </w:p>
    <w:p w:rsidR="00283963" w:rsidRPr="006833F1" w:rsidRDefault="00283963" w:rsidP="00831006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833F1">
        <w:rPr>
          <w:rFonts w:asciiTheme="minorHAnsi" w:hAnsiTheme="minorHAnsi" w:cstheme="minorHAnsi"/>
          <w:b/>
          <w:sz w:val="22"/>
          <w:szCs w:val="22"/>
        </w:rPr>
        <w:t xml:space="preserve">Ofertę wraz z wymaganymi dokumentami należy umieścić na </w:t>
      </w:r>
      <w:hyperlink r:id="rId38" w:history="1">
        <w:r w:rsidRPr="006833F1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platformazakupowa.pl</w:t>
        </w:r>
      </w:hyperlink>
      <w:r w:rsidRPr="006833F1">
        <w:rPr>
          <w:rFonts w:asciiTheme="minorHAnsi" w:hAnsiTheme="minorHAnsi" w:cstheme="minorHAnsi"/>
          <w:b/>
          <w:sz w:val="22"/>
          <w:szCs w:val="22"/>
        </w:rPr>
        <w:t xml:space="preserve"> pod adrese</w:t>
      </w:r>
      <w:r w:rsidR="0028708B" w:rsidRPr="006833F1">
        <w:rPr>
          <w:rFonts w:asciiTheme="minorHAnsi" w:hAnsiTheme="minorHAnsi" w:cstheme="minorHAnsi"/>
          <w:b/>
          <w:sz w:val="22"/>
          <w:szCs w:val="22"/>
        </w:rPr>
        <w:t xml:space="preserve">m: </w:t>
      </w:r>
      <w:r w:rsidR="0010154D" w:rsidRPr="006833F1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F04256">
        <w:rPr>
          <w:rFonts w:asciiTheme="minorHAnsi" w:hAnsiTheme="minorHAnsi" w:cstheme="minorHAnsi"/>
          <w:b/>
          <w:sz w:val="22"/>
          <w:szCs w:val="22"/>
        </w:rPr>
        <w:t>02.07</w:t>
      </w:r>
      <w:r w:rsidR="006179DF">
        <w:rPr>
          <w:rFonts w:asciiTheme="minorHAnsi" w:hAnsiTheme="minorHAnsi" w:cstheme="minorHAnsi"/>
          <w:b/>
          <w:sz w:val="22"/>
          <w:szCs w:val="22"/>
        </w:rPr>
        <w:t>.2024</w:t>
      </w:r>
      <w:r w:rsidR="0010154D" w:rsidRPr="006833F1">
        <w:rPr>
          <w:rFonts w:asciiTheme="minorHAnsi" w:hAnsiTheme="minorHAnsi" w:cstheme="minorHAnsi"/>
          <w:b/>
          <w:sz w:val="22"/>
          <w:szCs w:val="22"/>
        </w:rPr>
        <w:t>r.</w:t>
      </w:r>
      <w:r w:rsidR="008F7295" w:rsidRPr="006833F1">
        <w:rPr>
          <w:rFonts w:asciiTheme="minorHAnsi" w:hAnsiTheme="minorHAnsi" w:cstheme="minorHAnsi"/>
          <w:b/>
          <w:sz w:val="22"/>
          <w:szCs w:val="22"/>
        </w:rPr>
        <w:t>do godziny</w:t>
      </w:r>
      <w:r w:rsidR="006179DF">
        <w:rPr>
          <w:rFonts w:asciiTheme="minorHAnsi" w:hAnsiTheme="minorHAnsi" w:cstheme="minorHAnsi"/>
          <w:b/>
          <w:sz w:val="22"/>
          <w:szCs w:val="22"/>
        </w:rPr>
        <w:t>11</w:t>
      </w:r>
      <w:r w:rsidR="009C5F40" w:rsidRPr="006833F1">
        <w:rPr>
          <w:rFonts w:asciiTheme="minorHAnsi" w:hAnsiTheme="minorHAnsi" w:cstheme="minorHAnsi"/>
          <w:b/>
          <w:sz w:val="22"/>
          <w:szCs w:val="22"/>
        </w:rPr>
        <w:t>:00</w:t>
      </w:r>
    </w:p>
    <w:p w:rsidR="00283963" w:rsidRPr="00831006" w:rsidRDefault="00283963" w:rsidP="00AF440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1006">
        <w:rPr>
          <w:rFonts w:asciiTheme="minorHAnsi" w:hAnsiTheme="minorHAnsi" w:cstheme="minorHAnsi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283963" w:rsidRPr="00831006" w:rsidRDefault="00283963" w:rsidP="00AF440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31006">
        <w:rPr>
          <w:rFonts w:asciiTheme="minorHAnsi" w:hAnsiTheme="minorHAnsi" w:cstheme="minorHAnsi"/>
          <w:sz w:val="22"/>
          <w:szCs w:val="22"/>
        </w:rPr>
        <w:t>Szczegółowa instrukc</w:t>
      </w:r>
      <w:r w:rsidR="008E4742" w:rsidRPr="00831006">
        <w:rPr>
          <w:rFonts w:asciiTheme="minorHAnsi" w:hAnsiTheme="minorHAnsi" w:cstheme="minorHAnsi"/>
          <w:sz w:val="22"/>
          <w:szCs w:val="22"/>
        </w:rPr>
        <w:t>ja dla w</w:t>
      </w:r>
      <w:r w:rsidRPr="00831006">
        <w:rPr>
          <w:rFonts w:asciiTheme="minorHAnsi" w:hAnsiTheme="minorHAnsi" w:cstheme="minorHAnsi"/>
          <w:sz w:val="22"/>
          <w:szCs w:val="22"/>
        </w:rPr>
        <w:t xml:space="preserve">ykonawców dotycząca złożenia, zmiany i wycofania oferty znajduje się na stronie internetowej pod adresem:  </w:t>
      </w:r>
      <w:hyperlink r:id="rId39" w:history="1">
        <w:r w:rsidRPr="0083100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https://platformazakupowa.pl/strona/45-instrukcje</w:t>
        </w:r>
      </w:hyperlink>
    </w:p>
    <w:p w:rsidR="00F52F04" w:rsidRPr="00390239" w:rsidRDefault="00F52F04" w:rsidP="00AF440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Oferta może być złożona tylko do upływu terminu składania ofert.</w:t>
      </w:r>
    </w:p>
    <w:p w:rsidR="00F52F04" w:rsidRPr="00390239" w:rsidRDefault="00F52F04" w:rsidP="00AF440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Wykonawca po upływie terminu do składania ofert nie może skuteczne dokonać zmiany ani wycofać złożonej oferty.</w:t>
      </w:r>
    </w:p>
    <w:p w:rsidR="008E4742" w:rsidRPr="00390239" w:rsidRDefault="008E4742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XV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Pr="00390239">
        <w:rPr>
          <w:rFonts w:asciiTheme="minorHAnsi" w:hAnsiTheme="minorHAnsi" w:cstheme="minorHAnsi"/>
          <w:b/>
          <w:sz w:val="22"/>
          <w:szCs w:val="22"/>
        </w:rPr>
        <w:t>. Otwarcie ofert</w:t>
      </w:r>
    </w:p>
    <w:p w:rsidR="008E4742" w:rsidRPr="006833F1" w:rsidRDefault="008E4742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90239">
        <w:rPr>
          <w:rFonts w:asciiTheme="minorHAnsi" w:hAnsiTheme="minorHAnsi" w:cstheme="minorHAnsi"/>
          <w:bCs/>
          <w:sz w:val="22"/>
          <w:szCs w:val="22"/>
        </w:rPr>
        <w:t>1.</w:t>
      </w:r>
      <w:r w:rsidRPr="003902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833F1">
        <w:rPr>
          <w:rFonts w:asciiTheme="minorHAnsi" w:hAnsiTheme="minorHAnsi" w:cstheme="minorHAnsi"/>
          <w:b/>
          <w:sz w:val="22"/>
          <w:szCs w:val="22"/>
        </w:rPr>
        <w:t xml:space="preserve">Otwarcie ofert nastąpi w dniu </w:t>
      </w:r>
      <w:r w:rsidR="00F04256">
        <w:rPr>
          <w:rFonts w:asciiTheme="minorHAnsi" w:hAnsiTheme="minorHAnsi" w:cstheme="minorHAnsi"/>
          <w:b/>
          <w:bCs/>
          <w:sz w:val="22"/>
          <w:szCs w:val="22"/>
        </w:rPr>
        <w:t>02.07</w:t>
      </w:r>
      <w:r w:rsidR="00CF02A2">
        <w:rPr>
          <w:rFonts w:asciiTheme="minorHAnsi" w:hAnsiTheme="minorHAnsi" w:cstheme="minorHAnsi"/>
          <w:b/>
          <w:bCs/>
          <w:sz w:val="22"/>
          <w:szCs w:val="22"/>
        </w:rPr>
        <w:t>.2024r. o godzinie 11</w:t>
      </w:r>
      <w:r w:rsidR="00481D76" w:rsidRPr="006833F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C5F40" w:rsidRPr="006833F1">
        <w:rPr>
          <w:rFonts w:asciiTheme="minorHAnsi" w:hAnsiTheme="minorHAnsi" w:cstheme="minorHAnsi"/>
          <w:b/>
          <w:bCs/>
          <w:sz w:val="22"/>
          <w:szCs w:val="22"/>
        </w:rPr>
        <w:t>05</w:t>
      </w:r>
    </w:p>
    <w:p w:rsidR="008E4742" w:rsidRPr="00390239" w:rsidRDefault="00422190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8E4742" w:rsidRPr="00390239">
        <w:rPr>
          <w:rFonts w:asciiTheme="minorHAnsi" w:hAnsiTheme="minorHAnsi" w:cstheme="minorHAnsi"/>
          <w:sz w:val="22"/>
          <w:szCs w:val="22"/>
        </w:rPr>
        <w:t>.</w:t>
      </w:r>
      <w:r w:rsidR="008E4742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8E4742" w:rsidRPr="00390239">
        <w:rPr>
          <w:rFonts w:asciiTheme="minorHAnsi" w:hAnsiTheme="minorHAnsi" w:cstheme="minorHAnsi"/>
          <w:sz w:val="22"/>
          <w:szCs w:val="22"/>
        </w:rPr>
        <w:t>Otwarcie ofert nastąpi przy użyciu syste</w:t>
      </w:r>
      <w:r w:rsidR="00F52F04" w:rsidRPr="00390239">
        <w:rPr>
          <w:rFonts w:asciiTheme="minorHAnsi" w:hAnsiTheme="minorHAnsi" w:cstheme="minorHAnsi"/>
          <w:sz w:val="22"/>
          <w:szCs w:val="22"/>
        </w:rPr>
        <w:t>mu</w:t>
      </w:r>
      <w:r w:rsidRPr="00390239">
        <w:rPr>
          <w:rFonts w:asciiTheme="minorHAnsi" w:hAnsiTheme="minorHAnsi" w:cstheme="minorHAnsi"/>
          <w:sz w:val="22"/>
          <w:szCs w:val="22"/>
        </w:rPr>
        <w:t xml:space="preserve"> (platformy</w:t>
      </w:r>
      <w:r w:rsidR="0012487F" w:rsidRPr="00390239">
        <w:rPr>
          <w:rFonts w:asciiTheme="minorHAnsi" w:hAnsiTheme="minorHAnsi" w:cstheme="minorHAnsi"/>
          <w:sz w:val="22"/>
          <w:szCs w:val="22"/>
        </w:rPr>
        <w:t>)</w:t>
      </w:r>
      <w:r w:rsidR="008E4742" w:rsidRPr="00390239">
        <w:rPr>
          <w:rFonts w:asciiTheme="minorHAnsi" w:hAnsiTheme="minorHAnsi" w:cstheme="minorHAnsi"/>
          <w:sz w:val="22"/>
          <w:szCs w:val="22"/>
        </w:rPr>
        <w:t>. W przypadku awarii tego systemu, która spowoduje brak możliwości otwarcia ofert w terminie określonym przez zamawiającego, otwarcie ofert nastąpi niezwłocznie po usunięciu awarii.</w:t>
      </w:r>
    </w:p>
    <w:p w:rsidR="00283963" w:rsidRPr="00390239" w:rsidRDefault="00422190" w:rsidP="00AF4402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:rsidR="00422190" w:rsidRPr="00390239" w:rsidRDefault="00422190" w:rsidP="00AF4402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:rsidR="00283963" w:rsidRPr="00390239" w:rsidRDefault="00422190" w:rsidP="00AF4402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Zamawiający, niezwłocznie po otwarciu ofert</w:t>
      </w:r>
      <w:r w:rsidR="00E50005" w:rsidRPr="00390239">
        <w:rPr>
          <w:rFonts w:asciiTheme="minorHAnsi" w:hAnsiTheme="minorHAnsi" w:cstheme="minorHAnsi"/>
          <w:sz w:val="22"/>
          <w:szCs w:val="22"/>
        </w:rPr>
        <w:t>, udostępni</w:t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 na stronie internetowej prowadzonego postępowania informacje o:</w:t>
      </w:r>
    </w:p>
    <w:p w:rsidR="00283963" w:rsidRPr="00390239" w:rsidRDefault="00283963" w:rsidP="00AF4402">
      <w:pPr>
        <w:pStyle w:val="NormalnyWeb"/>
        <w:shd w:val="clear" w:color="auto" w:fill="FFFFFF"/>
        <w:spacing w:before="0" w:beforeAutospacing="0" w:after="0" w:afterAutospacing="0" w:line="360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:rsidR="00283963" w:rsidRPr="00390239" w:rsidRDefault="00283963" w:rsidP="00AF4402">
      <w:pPr>
        <w:pStyle w:val="Normalny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2) </w:t>
      </w:r>
      <w:r w:rsidR="00422190"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cenach lub kosztach zawartych w ofertach.</w:t>
      </w:r>
    </w:p>
    <w:p w:rsidR="00182933" w:rsidRPr="00390239" w:rsidRDefault="008B5D45" w:rsidP="00AF440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XV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422190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174F20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330F" w:rsidRPr="00390239">
        <w:rPr>
          <w:rFonts w:asciiTheme="minorHAnsi" w:hAnsiTheme="minorHAnsi" w:cstheme="minorHAnsi"/>
          <w:b/>
          <w:sz w:val="22"/>
          <w:szCs w:val="22"/>
        </w:rPr>
        <w:t>Opis kryteriów oceny ofert wraz z podaniem wag tych kryteriów i sposobu oceny ofert</w:t>
      </w:r>
    </w:p>
    <w:p w:rsidR="0049372F" w:rsidRPr="00390239" w:rsidRDefault="0049372F" w:rsidP="00AF4402">
      <w:pPr>
        <w:pStyle w:val="Akapitzlist"/>
        <w:keepNext/>
        <w:numPr>
          <w:ilvl w:val="0"/>
          <w:numId w:val="35"/>
        </w:numPr>
        <w:tabs>
          <w:tab w:val="num" w:pos="715"/>
        </w:tabs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Przy wyborze najkorzystniejszej oferty  będą stosowane następujące kryteria: </w:t>
      </w:r>
    </w:p>
    <w:p w:rsidR="0049372F" w:rsidRDefault="004B2B5E" w:rsidP="00E05C06">
      <w:pPr>
        <w:keepNext/>
        <w:numPr>
          <w:ilvl w:val="0"/>
          <w:numId w:val="32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hanging="693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(C): 60</w:t>
      </w:r>
      <w:r w:rsidR="0049372F" w:rsidRPr="00390239">
        <w:rPr>
          <w:rFonts w:asciiTheme="minorHAnsi" w:hAnsiTheme="minorHAnsi" w:cstheme="minorHAnsi"/>
          <w:b/>
          <w:sz w:val="22"/>
          <w:szCs w:val="22"/>
        </w:rPr>
        <w:t>%</w:t>
      </w:r>
      <w:r>
        <w:rPr>
          <w:rFonts w:asciiTheme="minorHAnsi" w:hAnsiTheme="minorHAnsi" w:cstheme="minorHAnsi"/>
          <w:b/>
          <w:sz w:val="22"/>
          <w:szCs w:val="22"/>
        </w:rPr>
        <w:t xml:space="preserve"> (pkt) </w:t>
      </w:r>
    </w:p>
    <w:p w:rsidR="004B2B5E" w:rsidRDefault="004B2B5E" w:rsidP="00E05C06">
      <w:pPr>
        <w:keepNext/>
        <w:numPr>
          <w:ilvl w:val="0"/>
          <w:numId w:val="32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hanging="693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Skrócenie te</w:t>
      </w:r>
      <w:r w:rsidR="00977D2E">
        <w:rPr>
          <w:rFonts w:asciiTheme="minorHAnsi" w:hAnsiTheme="minorHAnsi" w:cstheme="minorHAnsi"/>
          <w:b/>
          <w:sz w:val="22"/>
          <w:szCs w:val="22"/>
        </w:rPr>
        <w:t>rminu wykonania zamówienia do 10</w:t>
      </w:r>
      <w:r>
        <w:rPr>
          <w:rFonts w:asciiTheme="minorHAnsi" w:hAnsiTheme="minorHAnsi" w:cstheme="minorHAnsi"/>
          <w:b/>
          <w:sz w:val="22"/>
          <w:szCs w:val="22"/>
        </w:rPr>
        <w:t>.10.2024r. ( T)– 20 % (20 pkt)</w:t>
      </w:r>
    </w:p>
    <w:p w:rsidR="004B2B5E" w:rsidRPr="00E05C06" w:rsidRDefault="004B2B5E" w:rsidP="00E05C06">
      <w:pPr>
        <w:keepNext/>
        <w:numPr>
          <w:ilvl w:val="0"/>
          <w:numId w:val="32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hanging="693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Wydłużenie terminu gwarancji do 36 miesięcy ( G) – 20 % ( pkt)</w:t>
      </w:r>
    </w:p>
    <w:p w:rsidR="0049372F" w:rsidRPr="00733C41" w:rsidRDefault="0049372F" w:rsidP="00733C41">
      <w:pPr>
        <w:pStyle w:val="Akapitzlist"/>
        <w:numPr>
          <w:ilvl w:val="0"/>
          <w:numId w:val="35"/>
        </w:numPr>
        <w:tabs>
          <w:tab w:val="num" w:pos="54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Ilość punktów, jaką uzyska oferta zostanie wyliczona według wzoru:</w:t>
      </w:r>
    </w:p>
    <w:p w:rsidR="0049372F" w:rsidRPr="00390239" w:rsidRDefault="0049372F" w:rsidP="008764F1">
      <w:pPr>
        <w:tabs>
          <w:tab w:val="left" w:pos="851"/>
        </w:tabs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Ilość punktów w kryterium oceny ofert „Cena” zostanie wyliczona jako stosunek ceny najniższej spośród zaoferowanych do ceny oferty badanej, otrzymany iloraz zos</w:t>
      </w:r>
      <w:r w:rsidR="008764F1">
        <w:rPr>
          <w:rFonts w:asciiTheme="minorHAnsi" w:hAnsiTheme="minorHAnsi" w:cstheme="minorHAnsi"/>
          <w:sz w:val="22"/>
          <w:szCs w:val="22"/>
        </w:rPr>
        <w:t>tanie pomnożony przez liczbę 60</w:t>
      </w:r>
      <w:r w:rsidRPr="00390239">
        <w:rPr>
          <w:rFonts w:asciiTheme="minorHAnsi" w:hAnsiTheme="minorHAnsi" w:cstheme="minorHAnsi"/>
          <w:sz w:val="22"/>
          <w:szCs w:val="22"/>
        </w:rPr>
        <w:t xml:space="preserve"> oraz liczbę odpowiadającą wadze kryterium.</w:t>
      </w:r>
    </w:p>
    <w:p w:rsidR="0049372F" w:rsidRPr="00390239" w:rsidRDefault="0049372F" w:rsidP="00AF4402">
      <w:pPr>
        <w:tabs>
          <w:tab w:val="num" w:pos="540"/>
          <w:tab w:val="left" w:pos="993"/>
          <w:tab w:val="left" w:pos="1276"/>
        </w:tabs>
        <w:spacing w:line="360" w:lineRule="auto"/>
        <w:ind w:left="709" w:hanging="170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Kc</w:t>
      </w:r>
      <w:r w:rsidRPr="00390239">
        <w:rPr>
          <w:rFonts w:asciiTheme="minorHAnsi" w:hAnsiTheme="minorHAnsi" w:cstheme="minorHAnsi"/>
          <w:b/>
          <w:sz w:val="22"/>
          <w:szCs w:val="22"/>
          <w:vertAlign w:val="subscript"/>
        </w:rPr>
        <w:t>x</w:t>
      </w:r>
      <w:r w:rsidRPr="00390239">
        <w:rPr>
          <w:rFonts w:asciiTheme="minorHAnsi" w:hAnsiTheme="minorHAnsi" w:cstheme="minorHAnsi"/>
          <w:sz w:val="22"/>
          <w:szCs w:val="22"/>
        </w:rPr>
        <w:tab/>
        <w:t>– liczba punktów przyznana w kryterium oceny ofert „Cena”.</w:t>
      </w:r>
    </w:p>
    <w:p w:rsidR="0049372F" w:rsidRPr="00390239" w:rsidRDefault="0049372F" w:rsidP="00AF4402">
      <w:pPr>
        <w:tabs>
          <w:tab w:val="num" w:pos="540"/>
          <w:tab w:val="left" w:pos="993"/>
        </w:tabs>
        <w:spacing w:line="360" w:lineRule="auto"/>
        <w:ind w:left="709" w:hanging="170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C</w:t>
      </w:r>
      <w:r w:rsidRPr="00390239">
        <w:rPr>
          <w:rFonts w:asciiTheme="minorHAnsi" w:hAnsiTheme="minorHAnsi" w:cstheme="minorHAnsi"/>
          <w:b/>
          <w:sz w:val="22"/>
          <w:szCs w:val="22"/>
          <w:vertAlign w:val="subscript"/>
        </w:rPr>
        <w:t>n</w:t>
      </w:r>
      <w:r w:rsidRPr="00390239">
        <w:rPr>
          <w:rFonts w:asciiTheme="minorHAnsi" w:hAnsiTheme="minorHAnsi" w:cstheme="minorHAnsi"/>
          <w:sz w:val="22"/>
          <w:szCs w:val="22"/>
        </w:rPr>
        <w:tab/>
        <w:t>– cena brutto oferty z najniższą ceną spośród złożonych.</w:t>
      </w:r>
    </w:p>
    <w:p w:rsidR="0049372F" w:rsidRDefault="0049372F" w:rsidP="00AF4402">
      <w:pPr>
        <w:numPr>
          <w:ilvl w:val="12"/>
          <w:numId w:val="0"/>
        </w:numPr>
        <w:tabs>
          <w:tab w:val="num" w:pos="540"/>
          <w:tab w:val="left" w:pos="993"/>
        </w:tabs>
        <w:spacing w:line="360" w:lineRule="auto"/>
        <w:ind w:left="708" w:hanging="168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C</w:t>
      </w:r>
      <w:r w:rsidRPr="00390239">
        <w:rPr>
          <w:rFonts w:asciiTheme="minorHAnsi" w:hAnsiTheme="minorHAnsi" w:cstheme="minorHAnsi"/>
          <w:b/>
          <w:sz w:val="22"/>
          <w:szCs w:val="22"/>
          <w:vertAlign w:val="subscript"/>
        </w:rPr>
        <w:t>x</w:t>
      </w:r>
      <w:r w:rsidRPr="00390239">
        <w:rPr>
          <w:rFonts w:asciiTheme="minorHAnsi" w:hAnsiTheme="minorHAnsi" w:cstheme="minorHAnsi"/>
          <w:sz w:val="22"/>
          <w:szCs w:val="22"/>
        </w:rPr>
        <w:tab/>
        <w:t>– cena brutto oferty badanej.</w:t>
      </w:r>
    </w:p>
    <w:p w:rsidR="0099270B" w:rsidRDefault="0099270B" w:rsidP="00AF4402">
      <w:pPr>
        <w:numPr>
          <w:ilvl w:val="12"/>
          <w:numId w:val="0"/>
        </w:numPr>
        <w:tabs>
          <w:tab w:val="num" w:pos="540"/>
          <w:tab w:val="left" w:pos="993"/>
        </w:tabs>
        <w:spacing w:line="360" w:lineRule="auto"/>
        <w:ind w:left="708" w:hanging="1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Łączna ilość punktów zostanie wyliczona według wzoru</w:t>
      </w:r>
      <w:r w:rsidRPr="0099270B">
        <w:rPr>
          <w:rFonts w:asciiTheme="minorHAnsi" w:hAnsiTheme="minorHAnsi" w:cstheme="minorHAnsi"/>
          <w:sz w:val="22"/>
          <w:szCs w:val="22"/>
        </w:rPr>
        <w:t>:</w:t>
      </w:r>
    </w:p>
    <w:p w:rsidR="0099270B" w:rsidRPr="0099270B" w:rsidRDefault="0099270B" w:rsidP="0099270B">
      <w:pPr>
        <w:numPr>
          <w:ilvl w:val="0"/>
          <w:numId w:val="33"/>
        </w:numPr>
        <w:tabs>
          <w:tab w:val="num" w:pos="540"/>
          <w:tab w:val="left" w:pos="851"/>
        </w:tabs>
        <w:spacing w:line="360" w:lineRule="auto"/>
        <w:ind w:left="992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Kc</w:t>
      </w:r>
      <w:r w:rsidRPr="00390239">
        <w:rPr>
          <w:rFonts w:asciiTheme="minorHAnsi" w:hAnsiTheme="minorHAnsi" w:cstheme="minorHAnsi"/>
          <w:b/>
          <w:sz w:val="22"/>
          <w:szCs w:val="22"/>
          <w:vertAlign w:val="subscript"/>
        </w:rPr>
        <w:t>x</w:t>
      </w:r>
      <w:r w:rsidRPr="00390239">
        <w:rPr>
          <w:rFonts w:asciiTheme="minorHAnsi" w:hAnsiTheme="minorHAnsi" w:cstheme="minorHAnsi"/>
          <w:b/>
          <w:sz w:val="22"/>
          <w:szCs w:val="22"/>
        </w:rPr>
        <w:t>=C</w:t>
      </w:r>
      <w:r w:rsidRPr="00390239">
        <w:rPr>
          <w:rFonts w:asciiTheme="minorHAnsi" w:hAnsiTheme="minorHAnsi" w:cstheme="minorHAnsi"/>
          <w:b/>
          <w:sz w:val="22"/>
          <w:szCs w:val="22"/>
          <w:vertAlign w:val="subscript"/>
        </w:rPr>
        <w:t>n</w:t>
      </w:r>
      <w:r w:rsidRPr="00390239">
        <w:rPr>
          <w:rFonts w:asciiTheme="minorHAnsi" w:hAnsiTheme="minorHAnsi" w:cstheme="minorHAnsi"/>
          <w:b/>
          <w:sz w:val="22"/>
          <w:szCs w:val="22"/>
        </w:rPr>
        <w:t>/C</w:t>
      </w:r>
      <w:r w:rsidRPr="00390239">
        <w:rPr>
          <w:rFonts w:asciiTheme="minorHAnsi" w:hAnsiTheme="minorHAnsi" w:cstheme="minorHAnsi"/>
          <w:b/>
          <w:sz w:val="22"/>
          <w:szCs w:val="22"/>
          <w:vertAlign w:val="subscript"/>
        </w:rPr>
        <w:t>x</w:t>
      </w:r>
      <w:r>
        <w:rPr>
          <w:rFonts w:asciiTheme="minorHAnsi" w:hAnsiTheme="minorHAnsi" w:cstheme="minorHAnsi"/>
          <w:b/>
          <w:sz w:val="22"/>
          <w:szCs w:val="22"/>
        </w:rPr>
        <w:t>x60 + kryterium termin ( T)+ kryterium gwarancja (G)</w:t>
      </w:r>
    </w:p>
    <w:p w:rsidR="0049372F" w:rsidRPr="00390239" w:rsidRDefault="0049372F" w:rsidP="00AF4402">
      <w:pPr>
        <w:pStyle w:val="Tekstpodstawowy2"/>
        <w:numPr>
          <w:ilvl w:val="0"/>
          <w:numId w:val="35"/>
        </w:numPr>
        <w:tabs>
          <w:tab w:val="num" w:pos="1440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Za najkorzystniejszą zostanie uznana oferta niepodlegająca odrzuceniu, która uzyska największą ilość punktów.</w:t>
      </w:r>
      <w:r w:rsidR="00D934FF">
        <w:rPr>
          <w:rFonts w:asciiTheme="minorHAnsi" w:hAnsiTheme="minorHAnsi" w:cstheme="minorHAnsi"/>
          <w:sz w:val="22"/>
          <w:szCs w:val="22"/>
        </w:rPr>
        <w:t xml:space="preserve"> Ocena ofert dokonywana będzie odrębnie dla każdego z Zadań.</w:t>
      </w:r>
    </w:p>
    <w:p w:rsidR="00355A1B" w:rsidRPr="00390239" w:rsidRDefault="00355A1B" w:rsidP="00AF4402">
      <w:pPr>
        <w:pStyle w:val="Tekstpodstawowy2"/>
        <w:numPr>
          <w:ilvl w:val="0"/>
          <w:numId w:val="35"/>
        </w:numPr>
        <w:tabs>
          <w:tab w:val="num" w:pos="1440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Niezwłocznie po wyborze najkorzystniejszej oferty zamawiający informuje równocześnie wykonawców, którzy złożyli oferty, o:</w:t>
      </w:r>
    </w:p>
    <w:p w:rsidR="00355A1B" w:rsidRPr="00390239" w:rsidRDefault="00355A1B" w:rsidP="00AF440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</w:t>
      </w:r>
      <w:r w:rsidRPr="00390239">
        <w:rPr>
          <w:rFonts w:asciiTheme="minorHAnsi" w:hAnsiTheme="minorHAnsi" w:cstheme="minorHAnsi"/>
          <w:lang w:eastAsia="pl-PL"/>
        </w:rPr>
        <w:lastRenderedPageBreak/>
        <w:t>miejscami wykonywania działalności wykonawców, którzy złożyli oferty, a także punktację przyznaną ofertom w każdym kryterium oceny ofert i łączną punktację,</w:t>
      </w:r>
    </w:p>
    <w:p w:rsidR="00355A1B" w:rsidRPr="00390239" w:rsidRDefault="00355A1B" w:rsidP="00AF440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wykonawcach, których oferty zostały odrzucone,</w:t>
      </w:r>
    </w:p>
    <w:p w:rsidR="00355A1B" w:rsidRPr="00390239" w:rsidRDefault="00355A1B" w:rsidP="00AF4402">
      <w:pPr>
        <w:pStyle w:val="Akapitzlist"/>
        <w:spacing w:after="0" w:line="360" w:lineRule="auto"/>
        <w:ind w:left="357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- podając uzasadnienie faktyczne i prawne.</w:t>
      </w:r>
    </w:p>
    <w:p w:rsidR="00355A1B" w:rsidRPr="00390239" w:rsidRDefault="009B3D7C" w:rsidP="00AF4402">
      <w:p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5.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355A1B" w:rsidRPr="00390239">
        <w:rPr>
          <w:rFonts w:asciiTheme="minorHAnsi" w:hAnsiTheme="minorHAnsi" w:cstheme="minorHAnsi"/>
          <w:sz w:val="22"/>
          <w:szCs w:val="22"/>
          <w:lang w:eastAsia="pl-PL"/>
        </w:rPr>
        <w:t>O unieważnieniu postępowania o udzielenie z</w:t>
      </w:r>
      <w:r w:rsidR="00FC6EFE" w:rsidRPr="00390239">
        <w:rPr>
          <w:rFonts w:asciiTheme="minorHAnsi" w:hAnsiTheme="minorHAnsi" w:cstheme="minorHAnsi"/>
          <w:sz w:val="22"/>
          <w:szCs w:val="22"/>
          <w:lang w:eastAsia="pl-PL"/>
        </w:rPr>
        <w:t>amówienia zamawiający zawiadomi</w:t>
      </w:r>
      <w:r w:rsidR="00355A1B" w:rsidRPr="00390239">
        <w:rPr>
          <w:rFonts w:asciiTheme="minorHAnsi" w:hAnsiTheme="minorHAnsi" w:cstheme="minorHAnsi"/>
          <w:sz w:val="22"/>
          <w:szCs w:val="22"/>
          <w:lang w:eastAsia="pl-PL"/>
        </w:rPr>
        <w:t xml:space="preserve"> równocześnie wykonawców, którzy złożyli oferty - podając uzasadnienie faktyczne </w:t>
      </w:r>
      <w:r w:rsidR="00FC6EFE" w:rsidRPr="00390239">
        <w:rPr>
          <w:rFonts w:asciiTheme="minorHAnsi" w:hAnsiTheme="minorHAnsi" w:cstheme="minorHAnsi"/>
          <w:sz w:val="22"/>
          <w:szCs w:val="22"/>
          <w:lang w:eastAsia="pl-PL"/>
        </w:rPr>
        <w:t>i prawne. Zamawiający udostępni</w:t>
      </w:r>
      <w:r w:rsidR="00355A1B" w:rsidRPr="00390239">
        <w:rPr>
          <w:rFonts w:asciiTheme="minorHAnsi" w:hAnsiTheme="minorHAnsi" w:cstheme="minorHAnsi"/>
          <w:sz w:val="22"/>
          <w:szCs w:val="22"/>
          <w:lang w:eastAsia="pl-PL"/>
        </w:rPr>
        <w:t xml:space="preserve"> niezwłocznie informacje, o których mowa w zdaniu 1, na stronie internetowej prowadzonego postępowania.</w:t>
      </w:r>
    </w:p>
    <w:p w:rsidR="000C330F" w:rsidRPr="00390239" w:rsidRDefault="008B5D45" w:rsidP="00AF4402">
      <w:pPr>
        <w:tabs>
          <w:tab w:val="left" w:pos="400"/>
        </w:tabs>
        <w:spacing w:line="360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XV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II</w:t>
      </w:r>
      <w:r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DD601A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330F" w:rsidRPr="00390239">
        <w:rPr>
          <w:rFonts w:asciiTheme="minorHAnsi" w:hAnsiTheme="minorHAnsi" w:cstheme="minorHAnsi"/>
          <w:b/>
          <w:sz w:val="22"/>
          <w:szCs w:val="22"/>
        </w:rPr>
        <w:t>Informacje o formalnościach jakie muszą zostać dopełnione po wyborze oferty w celu zawarcia umowy w sprawie zamówienia publicznego.</w:t>
      </w:r>
    </w:p>
    <w:p w:rsidR="00AA20B5" w:rsidRPr="00390239" w:rsidRDefault="000C330F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Zamawiający  zawrze umowę w sprawie zamówienia publicznego z </w:t>
      </w:r>
      <w:r w:rsidR="00436205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ykonawcą, którego oferta zostanie uznana za najkorzystniejszą,</w:t>
      </w:r>
      <w:r w:rsidR="00AA20B5" w:rsidRPr="00390239">
        <w:rPr>
          <w:rFonts w:asciiTheme="minorHAnsi" w:hAnsiTheme="minorHAnsi" w:cstheme="minorHAnsi"/>
          <w:sz w:val="22"/>
          <w:szCs w:val="22"/>
        </w:rPr>
        <w:t xml:space="preserve"> w terminie nie krótszym niż </w:t>
      </w:r>
      <w:r w:rsidR="00697EEE" w:rsidRPr="00390239">
        <w:rPr>
          <w:rFonts w:asciiTheme="minorHAnsi" w:hAnsiTheme="minorHAnsi" w:cstheme="minorHAnsi"/>
          <w:sz w:val="22"/>
          <w:szCs w:val="22"/>
        </w:rPr>
        <w:t>5</w:t>
      </w:r>
      <w:r w:rsidR="00AA20B5" w:rsidRPr="00390239">
        <w:rPr>
          <w:rFonts w:asciiTheme="minorHAnsi" w:hAnsiTheme="minorHAnsi" w:cstheme="minorHAnsi"/>
          <w:sz w:val="22"/>
          <w:szCs w:val="22"/>
        </w:rPr>
        <w:t xml:space="preserve"> dni od dnia przesłania zawiadomienia o wyborze najkorzystniejszej oferty, jeżeli zawiadomienie </w:t>
      </w:r>
      <w:r w:rsidR="009A5ACA" w:rsidRPr="00390239">
        <w:rPr>
          <w:rFonts w:asciiTheme="minorHAnsi" w:hAnsiTheme="minorHAnsi" w:cstheme="minorHAnsi"/>
          <w:sz w:val="22"/>
          <w:szCs w:val="22"/>
        </w:rPr>
        <w:t>zostanie</w:t>
      </w:r>
      <w:r w:rsidR="00AA20B5" w:rsidRPr="00390239">
        <w:rPr>
          <w:rFonts w:asciiTheme="minorHAnsi" w:hAnsiTheme="minorHAnsi" w:cstheme="minorHAnsi"/>
          <w:sz w:val="22"/>
          <w:szCs w:val="22"/>
        </w:rPr>
        <w:t xml:space="preserve"> przesłane przy użyciu środków komunikacji elektronicz</w:t>
      </w:r>
      <w:r w:rsidR="009A5ACA" w:rsidRPr="00390239">
        <w:rPr>
          <w:rFonts w:asciiTheme="minorHAnsi" w:hAnsiTheme="minorHAnsi" w:cstheme="minorHAnsi"/>
          <w:sz w:val="22"/>
          <w:szCs w:val="22"/>
        </w:rPr>
        <w:t xml:space="preserve">nej, albo </w:t>
      </w:r>
      <w:r w:rsidR="00697EEE" w:rsidRPr="00390239">
        <w:rPr>
          <w:rFonts w:asciiTheme="minorHAnsi" w:hAnsiTheme="minorHAnsi" w:cstheme="minorHAnsi"/>
          <w:sz w:val="22"/>
          <w:szCs w:val="22"/>
        </w:rPr>
        <w:t>10</w:t>
      </w:r>
      <w:r w:rsidR="009A5ACA" w:rsidRPr="00390239">
        <w:rPr>
          <w:rFonts w:asciiTheme="minorHAnsi" w:hAnsiTheme="minorHAnsi" w:cstheme="minorHAnsi"/>
          <w:sz w:val="22"/>
          <w:szCs w:val="22"/>
        </w:rPr>
        <w:t xml:space="preserve"> dni - jeżeli zostanie</w:t>
      </w:r>
      <w:r w:rsidR="00AA20B5" w:rsidRPr="00390239">
        <w:rPr>
          <w:rFonts w:asciiTheme="minorHAnsi" w:hAnsiTheme="minorHAnsi" w:cstheme="minorHAnsi"/>
          <w:sz w:val="22"/>
          <w:szCs w:val="22"/>
        </w:rPr>
        <w:t xml:space="preserve"> przesłane w inny sposób.</w:t>
      </w:r>
    </w:p>
    <w:p w:rsidR="00AA20B5" w:rsidRPr="00390239" w:rsidRDefault="00AA20B5" w:rsidP="00AF440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Zamawiający może zawrzeć umowę przed upływem terminu, o którym mowa</w:t>
      </w:r>
      <w:r w:rsidR="009A5ACA" w:rsidRPr="00390239">
        <w:rPr>
          <w:rFonts w:asciiTheme="minorHAnsi" w:hAnsiTheme="minorHAnsi" w:cstheme="minorHAnsi"/>
          <w:lang w:eastAsia="pl-PL"/>
        </w:rPr>
        <w:t xml:space="preserve"> powyżej, jeżeli </w:t>
      </w:r>
      <w:r w:rsidRPr="00390239">
        <w:rPr>
          <w:rFonts w:asciiTheme="minorHAnsi" w:hAnsiTheme="minorHAnsi" w:cstheme="minorHAnsi"/>
          <w:lang w:eastAsia="pl-PL"/>
        </w:rPr>
        <w:t xml:space="preserve">w postępowaniu </w:t>
      </w:r>
      <w:r w:rsidR="009A5ACA" w:rsidRPr="00390239">
        <w:rPr>
          <w:rFonts w:asciiTheme="minorHAnsi" w:hAnsiTheme="minorHAnsi" w:cstheme="minorHAnsi"/>
          <w:lang w:eastAsia="pl-PL"/>
        </w:rPr>
        <w:t>złożono tylko jedną ofertę.</w:t>
      </w:r>
    </w:p>
    <w:p w:rsidR="00AA20B5" w:rsidRPr="00390239" w:rsidRDefault="009A5ACA" w:rsidP="00AF440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Zamawiający zawiera umowę w sprawie zamówienia publicznego, z uwzględnieniem art. 577 ustawy Pzp.</w:t>
      </w:r>
    </w:p>
    <w:p w:rsidR="009B3D7C" w:rsidRPr="00390239" w:rsidRDefault="000C330F" w:rsidP="00AF4402">
      <w:pPr>
        <w:pStyle w:val="pkt"/>
        <w:numPr>
          <w:ilvl w:val="0"/>
          <w:numId w:val="20"/>
        </w:numPr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Wykonawca będzie zobowiązany do podpisania umowy w miejscu i terminie wskazanym przez </w:t>
      </w:r>
      <w:r w:rsidR="00436205" w:rsidRPr="00390239">
        <w:rPr>
          <w:rFonts w:asciiTheme="minorHAnsi" w:hAnsiTheme="minorHAnsi" w:cstheme="minorHAnsi"/>
          <w:sz w:val="22"/>
          <w:szCs w:val="22"/>
        </w:rPr>
        <w:t>z</w:t>
      </w:r>
      <w:r w:rsidRPr="00390239">
        <w:rPr>
          <w:rFonts w:asciiTheme="minorHAnsi" w:hAnsiTheme="minorHAnsi" w:cstheme="minorHAnsi"/>
          <w:sz w:val="22"/>
          <w:szCs w:val="22"/>
        </w:rPr>
        <w:t>amawiającego.</w:t>
      </w:r>
    </w:p>
    <w:p w:rsidR="009B3D7C" w:rsidRPr="00390239" w:rsidRDefault="009B3D7C" w:rsidP="00E6044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Wykonawca, którego oferta zostanie uznana za najkorzystniejszą, będzie zobowiązany przed podpisaniem umowy do:</w:t>
      </w:r>
    </w:p>
    <w:p w:rsidR="009B3D7C" w:rsidRPr="00390239" w:rsidRDefault="00E60442" w:rsidP="00AF4402">
      <w:pPr>
        <w:spacing w:line="360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9B3D7C" w:rsidRPr="00390239">
        <w:rPr>
          <w:rFonts w:asciiTheme="minorHAnsi" w:hAnsiTheme="minorHAnsi" w:cstheme="minorHAnsi"/>
          <w:sz w:val="22"/>
          <w:szCs w:val="22"/>
        </w:rPr>
        <w:t>)</w:t>
      </w:r>
      <w:r w:rsidR="009B3D7C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9B3D7C" w:rsidRPr="00390239">
        <w:rPr>
          <w:rFonts w:asciiTheme="minorHAnsi" w:hAnsiTheme="minorHAnsi" w:cstheme="minorHAnsi"/>
          <w:sz w:val="22"/>
          <w:szCs w:val="22"/>
        </w:rPr>
        <w:t>przedłożenia zamawiającemu:</w:t>
      </w:r>
    </w:p>
    <w:p w:rsidR="009B3D7C" w:rsidRPr="00390239" w:rsidRDefault="009B3D7C" w:rsidP="00AF4402">
      <w:pPr>
        <w:numPr>
          <w:ilvl w:val="0"/>
          <w:numId w:val="36"/>
        </w:numPr>
        <w:spacing w:line="360" w:lineRule="auto"/>
        <w:ind w:left="127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polisy lub innego dokumentu ubezpieczenia potwierdzających, że wykonawca posiada ubezpieczenie odpowiedzialności cywilnej w zakresie prowadzonej działalności, związanej z przedmiotem niniejszej umowy na kwotę co najmniej</w:t>
      </w:r>
      <w:r w:rsidR="00515C11">
        <w:rPr>
          <w:rFonts w:asciiTheme="minorHAnsi" w:hAnsiTheme="minorHAnsi" w:cstheme="minorHAnsi"/>
          <w:sz w:val="22"/>
          <w:szCs w:val="22"/>
        </w:rPr>
        <w:t xml:space="preserve"> równą cenie ofertowej (brutto) – szczegółowe zapisy zawiera wzór umowy.</w:t>
      </w:r>
    </w:p>
    <w:p w:rsidR="004B634C" w:rsidRPr="00390239" w:rsidRDefault="004B634C" w:rsidP="00AF4402">
      <w:pPr>
        <w:pStyle w:val="Akapitzlist"/>
        <w:spacing w:after="0" w:line="360" w:lineRule="auto"/>
        <w:ind w:left="2124" w:hanging="848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  <w:b/>
        </w:rPr>
        <w:t>Uwaga:</w:t>
      </w:r>
      <w:r w:rsidRPr="00390239">
        <w:rPr>
          <w:rFonts w:asciiTheme="minorHAnsi" w:hAnsiTheme="minorHAnsi" w:cstheme="minorHAnsi"/>
        </w:rPr>
        <w:tab/>
        <w:t xml:space="preserve">Zamawiający zastrzega, że w przypadku wykonawców występujących wspólnie, treść dokumentu potwierdzającego posiadanie ubezpieczenia odpowiedzialności cywilnej winna potwierdzać odpowiedzialność za działania i zaniechania każdego z tych wykonawców (wszystkich wykonawców), albo każdy z wykonawców występujących wspólnie zobowiązany jest do posiadania ubezpieczenia odpowiedzialności cywilnej, w zakresie </w:t>
      </w:r>
      <w:r w:rsidRPr="00390239">
        <w:rPr>
          <w:rFonts w:asciiTheme="minorHAnsi" w:hAnsiTheme="minorHAnsi" w:cstheme="minorHAnsi"/>
        </w:rPr>
        <w:lastRenderedPageBreak/>
        <w:t>prowadzonej działalności, związanej z przedmiotem umowy, na kwotę co</w:t>
      </w:r>
      <w:r w:rsidR="00DD0CEB">
        <w:rPr>
          <w:rFonts w:asciiTheme="minorHAnsi" w:hAnsiTheme="minorHAnsi" w:cstheme="minorHAnsi"/>
        </w:rPr>
        <w:t xml:space="preserve"> najmniej równą cenie ofertowej – szczegółowe zapisy zawiera wzór umowy.</w:t>
      </w:r>
    </w:p>
    <w:p w:rsidR="009B3D7C" w:rsidRPr="00390239" w:rsidRDefault="009B3D7C" w:rsidP="00AF4402">
      <w:pPr>
        <w:numPr>
          <w:ilvl w:val="0"/>
          <w:numId w:val="36"/>
        </w:numPr>
        <w:spacing w:line="360" w:lineRule="auto"/>
        <w:ind w:left="113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   kopię umowy regulującą współpracę podmiotów występujących wspólnie.</w:t>
      </w:r>
    </w:p>
    <w:p w:rsidR="009B3D7C" w:rsidRPr="00390239" w:rsidRDefault="009B3D7C" w:rsidP="00AF4402">
      <w:pPr>
        <w:spacing w:line="360" w:lineRule="auto"/>
        <w:ind w:left="852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Jeżeli w wyniku postępowania zostanie wybrana oferta wykonawców ubiegających się wspólnie o udzielenie zamówienia, będą oni zobowiązani przed zawarciem umowy, przedłożyć zamawiającemu kopię umowy regulującą współpracę podmiotów występujących wspólnie (np. umowę spółki cywilnej wraz z kolejnymi aneksami lub umowę konsorcjum).</w:t>
      </w:r>
    </w:p>
    <w:p w:rsidR="000C330F" w:rsidRPr="00390239" w:rsidRDefault="000C330F" w:rsidP="00AF4402">
      <w:pPr>
        <w:pStyle w:val="pkt"/>
        <w:numPr>
          <w:ilvl w:val="0"/>
          <w:numId w:val="20"/>
        </w:numPr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0C330F" w:rsidRPr="00E60442" w:rsidRDefault="00785B0E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442">
        <w:rPr>
          <w:rFonts w:asciiTheme="minorHAnsi" w:hAnsiTheme="minorHAnsi" w:cstheme="minorHAnsi"/>
          <w:b/>
          <w:sz w:val="22"/>
          <w:szCs w:val="22"/>
        </w:rPr>
        <w:t>XIX</w:t>
      </w:r>
      <w:r w:rsidR="00D80C44" w:rsidRPr="00E6044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330F" w:rsidRPr="00E60442">
        <w:rPr>
          <w:rFonts w:asciiTheme="minorHAnsi" w:hAnsiTheme="minorHAnsi" w:cstheme="minorHAnsi"/>
          <w:b/>
          <w:sz w:val="22"/>
          <w:szCs w:val="22"/>
        </w:rPr>
        <w:t>Informacje dotyczące zabezpieczenia należytego wykonania umowy</w:t>
      </w:r>
    </w:p>
    <w:p w:rsidR="002A53EF" w:rsidRPr="00E60442" w:rsidRDefault="00E60442" w:rsidP="00E60442">
      <w:pPr>
        <w:pStyle w:val="Tekstpodstawowy31"/>
        <w:spacing w:line="360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E60442">
        <w:rPr>
          <w:rFonts w:asciiTheme="minorHAnsi" w:hAnsiTheme="minorHAnsi" w:cstheme="minorHAnsi"/>
          <w:b w:val="0"/>
          <w:sz w:val="22"/>
          <w:szCs w:val="22"/>
        </w:rPr>
        <w:t xml:space="preserve">Zamawiający nie żąda </w:t>
      </w:r>
      <w:r>
        <w:rPr>
          <w:rFonts w:asciiTheme="minorHAnsi" w:hAnsiTheme="minorHAnsi" w:cstheme="minorHAnsi"/>
          <w:b w:val="0"/>
          <w:sz w:val="22"/>
          <w:szCs w:val="22"/>
        </w:rPr>
        <w:t>wniesienia.</w:t>
      </w:r>
    </w:p>
    <w:p w:rsidR="000C330F" w:rsidRPr="00390239" w:rsidRDefault="00785B0E" w:rsidP="00AF4402">
      <w:pPr>
        <w:tabs>
          <w:tab w:val="left" w:pos="400"/>
        </w:tabs>
        <w:spacing w:line="360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XX</w:t>
      </w:r>
      <w:r w:rsidR="00AB195C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330F" w:rsidRPr="00390239">
        <w:rPr>
          <w:rFonts w:asciiTheme="minorHAnsi" w:hAnsiTheme="minorHAnsi" w:cstheme="minorHAnsi"/>
          <w:b/>
          <w:sz w:val="22"/>
          <w:szCs w:val="22"/>
        </w:rPr>
        <w:t>Projektowane postanowienia umowy w sprawie zamówienia publicznego, które zostaną wprowadzone do umowy w sprawie zamówienia publicznego.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3E1184" w:rsidRPr="00390239">
        <w:rPr>
          <w:rFonts w:asciiTheme="minorHAnsi" w:hAnsiTheme="minorHAnsi" w:cstheme="minorHAnsi"/>
          <w:sz w:val="22"/>
          <w:szCs w:val="22"/>
        </w:rPr>
        <w:t xml:space="preserve">Wybrany wykonawca </w:t>
      </w:r>
      <w:r w:rsidRPr="00390239">
        <w:rPr>
          <w:rFonts w:asciiTheme="minorHAnsi" w:hAnsiTheme="minorHAnsi" w:cstheme="minorHAnsi"/>
          <w:sz w:val="22"/>
          <w:szCs w:val="22"/>
        </w:rPr>
        <w:t>zobowiązany</w:t>
      </w:r>
      <w:r w:rsidR="003E1184" w:rsidRPr="00390239">
        <w:rPr>
          <w:rFonts w:asciiTheme="minorHAnsi" w:hAnsiTheme="minorHAnsi" w:cstheme="minorHAnsi"/>
          <w:sz w:val="22"/>
          <w:szCs w:val="22"/>
        </w:rPr>
        <w:t xml:space="preserve"> będzie</w:t>
      </w:r>
      <w:r w:rsidRPr="00390239">
        <w:rPr>
          <w:rFonts w:asciiTheme="minorHAnsi" w:hAnsiTheme="minorHAnsi" w:cstheme="minorHAnsi"/>
          <w:sz w:val="22"/>
          <w:szCs w:val="22"/>
        </w:rPr>
        <w:t xml:space="preserve"> do zawarcia umowy w sprawie zamówienia publicznego na warunkach określonych we </w:t>
      </w:r>
      <w:r w:rsidR="00F432A0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 xml:space="preserve">zorze </w:t>
      </w:r>
      <w:r w:rsidR="00F432A0" w:rsidRPr="00390239">
        <w:rPr>
          <w:rFonts w:asciiTheme="minorHAnsi" w:hAnsiTheme="minorHAnsi" w:cstheme="minorHAnsi"/>
          <w:sz w:val="22"/>
          <w:szCs w:val="22"/>
        </w:rPr>
        <w:t>u</w:t>
      </w:r>
      <w:r w:rsidR="000A4E71">
        <w:rPr>
          <w:rFonts w:asciiTheme="minorHAnsi" w:hAnsiTheme="minorHAnsi" w:cstheme="minorHAnsi"/>
          <w:sz w:val="22"/>
          <w:szCs w:val="22"/>
        </w:rPr>
        <w:t>mowy.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Zakres świadczenia </w:t>
      </w:r>
      <w:r w:rsidR="003E1184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ykonawcy wynikający z umowy jest tożsamy z jego zobowiązaniem zawartym w ofercie.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Zmiana umowy podlega unieważnieniu, jeżeli została dokonana z narusz</w:t>
      </w:r>
      <w:r w:rsidR="003E1184" w:rsidRPr="00390239">
        <w:rPr>
          <w:rFonts w:asciiTheme="minorHAnsi" w:hAnsiTheme="minorHAnsi" w:cstheme="minorHAnsi"/>
          <w:sz w:val="22"/>
          <w:szCs w:val="22"/>
        </w:rPr>
        <w:t>eniem art. 454 i art. 455 ustawy Pzp.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Zamawiający przewiduje możliwość zmiany zawartej umowy w stosunku do treści wybranej oferty w zakresie wskazanym we </w:t>
      </w:r>
      <w:r w:rsidR="003E1184" w:rsidRPr="00390239">
        <w:rPr>
          <w:rFonts w:asciiTheme="minorHAnsi" w:hAnsiTheme="minorHAnsi" w:cstheme="minorHAnsi"/>
          <w:sz w:val="22"/>
          <w:szCs w:val="22"/>
        </w:rPr>
        <w:t>wzorze u</w:t>
      </w:r>
      <w:r w:rsidRPr="00390239">
        <w:rPr>
          <w:rFonts w:asciiTheme="minorHAnsi" w:hAnsiTheme="minorHAnsi" w:cstheme="minorHAnsi"/>
          <w:sz w:val="22"/>
          <w:szCs w:val="22"/>
        </w:rPr>
        <w:t>mowy.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Zmiana umowy wymaga dla swej ważności, pod rygorem nieważności, zachowania formy pisemnej.</w:t>
      </w:r>
    </w:p>
    <w:p w:rsidR="006B7025" w:rsidRPr="00390239" w:rsidRDefault="00785B0E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XXI</w:t>
      </w:r>
      <w:r w:rsidR="00AB195C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B7025" w:rsidRPr="00390239">
        <w:rPr>
          <w:rFonts w:asciiTheme="minorHAnsi" w:hAnsiTheme="minorHAnsi" w:cstheme="minorHAnsi"/>
          <w:b/>
          <w:sz w:val="22"/>
          <w:szCs w:val="22"/>
        </w:rPr>
        <w:t>Pouczenie o środkach ochrony prawnej przysługujących wykonawcy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Środki ochrony prawnej określone w niniejszym dziale przysługują wykonawcy oraz innemu podmiotowi, jeżeli ma lub miał interes w uzyskaniu zamówienia lub nagrody w konkursie oraz poniósł lub może ponieść szkodę w wyniku naruszenia przez zamawiającego przepisów ustawy Pzp. 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Odwołanie przysługuje na:</w:t>
      </w:r>
    </w:p>
    <w:p w:rsidR="00C6296B" w:rsidRPr="00390239" w:rsidRDefault="00C6296B" w:rsidP="00AF4402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>niezgodną z przepisami ustawy czynność zamawiającego, podjętą w postępowaniu o udzielenie zamówienia, w tym na projektowane postanowienie umowy;</w:t>
      </w:r>
    </w:p>
    <w:p w:rsidR="00C6296B" w:rsidRPr="00390239" w:rsidRDefault="00C6296B" w:rsidP="00AF4402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  <w:t>zaniechanie czynności w postępowaniu o udzielenie zamówienia do której zamawiający był obowiązany na podstawie ustawy;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bCs/>
          <w:sz w:val="22"/>
          <w:szCs w:val="22"/>
        </w:rPr>
        <w:t>4.</w:t>
      </w:r>
      <w:r w:rsidRPr="00390239">
        <w:rPr>
          <w:rFonts w:asciiTheme="minorHAnsi" w:hAnsiTheme="minorHAnsi" w:cstheme="minorHAnsi"/>
          <w:sz w:val="22"/>
          <w:szCs w:val="22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>Odwołanie wnosi się w terminie:</w:t>
      </w:r>
    </w:p>
    <w:p w:rsidR="00C6296B" w:rsidRPr="00390239" w:rsidRDefault="00C6296B" w:rsidP="00AF4402">
      <w:pPr>
        <w:suppressAutoHyphens w:val="0"/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a)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C6296B" w:rsidRPr="00390239" w:rsidRDefault="00C6296B" w:rsidP="00AF4402">
      <w:pPr>
        <w:suppressAutoHyphens w:val="0"/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b)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10 dni od dnia przekazania informacji o czynności zamawiającego stanowiącej podstawę jego wniesienia, jeżeli informacja została przekazana w sposób inny niż określony w lit. a).</w:t>
      </w:r>
    </w:p>
    <w:p w:rsidR="00C6296B" w:rsidRPr="00390239" w:rsidRDefault="00C6296B" w:rsidP="00AF4402">
      <w:p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6.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:rsidR="00C6296B" w:rsidRPr="00390239" w:rsidRDefault="00C6296B" w:rsidP="00AF4402">
      <w:p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7.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:rsidR="00C6296B" w:rsidRPr="00390239" w:rsidRDefault="00C6296B" w:rsidP="00AF4402">
      <w:p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8.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Jeżeli zamawiający nie opublikował ogłoszenia o zamiarze zawarcia umowy lub mimo takiego obowiązku nie przesłał wykonawcy zawiadomienia o wyborze najkorzystniejszej oferty odwołanie wnosi się nie później niż w terminie:</w:t>
      </w:r>
    </w:p>
    <w:p w:rsidR="00C6296B" w:rsidRPr="00390239" w:rsidRDefault="00C6296B" w:rsidP="00AF4402">
      <w:pPr>
        <w:suppressAutoHyphens w:val="0"/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1)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15 dni od dnia zamieszczenia w Biuletynie Zamówień Publicznych ogłoszenia o wyniku postępowania;</w:t>
      </w:r>
    </w:p>
    <w:p w:rsidR="00C6296B" w:rsidRPr="00390239" w:rsidRDefault="00C6296B" w:rsidP="00AF4402">
      <w:pPr>
        <w:suppressAutoHyphens w:val="0"/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2)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miesiąca od dnia zawarcia umowy, jeżeli zamawiający nie zamieścił w Biuletynie Zamówień Publicznych ogłoszenia o wyniku postępowania 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9.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Na orzeczenie Izby oraz postanowienie Prezesa Izby, o którym mowa w art. 519 ust. 1 ustawy Pzp, stronom oraz uczestnikom postępowania odwoławczego przysługuje skarga do sądu.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10.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11.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Skargę wnosi się do Sądu Okręgowego w Warszawie - sądu zamówień publicznych.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12.</w:t>
      </w:r>
      <w:r w:rsidRPr="00390239">
        <w:rPr>
          <w:rFonts w:asciiTheme="minorHAnsi" w:hAnsiTheme="minorHAnsi" w:cstheme="minorHAnsi"/>
          <w:sz w:val="22"/>
          <w:szCs w:val="22"/>
        </w:rPr>
        <w:tab/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23.11.2012 r. - Prawo pocztowe jest równoznaczne z jej wniesieniem.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13.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14.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Skargę może wnieść również Prezes Urzędu, w terminie 30 dni od dnia wydania orzeczenia Izby lub postanowienia Prezesa Izby, o którym mowa w art. 519 ust. 1 ustawy Pzp. Prezes Urzędu może także przystąpić do toczącego się postępowania. Do czynności podejmowanych przez Prezesa Urzędu stosuje się odpowiednio przepisy </w:t>
      </w:r>
      <w:hyperlink r:id="rId40" w:anchor="/document/16786199?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z dnia 17 listopada 1964 r. - Kodeks postępowania cywilnego o prokuratorze.</w:t>
      </w:r>
    </w:p>
    <w:p w:rsidR="00C6296B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15.</w:t>
      </w:r>
      <w:r w:rsidRPr="00390239">
        <w:rPr>
          <w:rFonts w:asciiTheme="minorHAnsi" w:hAnsiTheme="minorHAnsi" w:cstheme="minorHAnsi"/>
          <w:sz w:val="22"/>
          <w:szCs w:val="22"/>
        </w:rPr>
        <w:tab/>
        <w:t>Szczegółowe informacje dotyczące środków ochrony prawnej określone są w Dziale IX ustawy Pzp „Środki ochrony prawnej”.</w:t>
      </w:r>
    </w:p>
    <w:p w:rsidR="00D942D3" w:rsidRPr="00390239" w:rsidRDefault="00D942D3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AC57D6" w:rsidRDefault="00785B0E" w:rsidP="00AF4402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XXII</w:t>
      </w:r>
      <w:r w:rsidR="00AC57D6" w:rsidRPr="00390239">
        <w:rPr>
          <w:rFonts w:asciiTheme="minorHAnsi" w:hAnsiTheme="minorHAnsi" w:cstheme="minorHAnsi"/>
          <w:b/>
          <w:sz w:val="22"/>
          <w:szCs w:val="22"/>
        </w:rPr>
        <w:t>.</w:t>
      </w:r>
      <w:r w:rsidR="00AC57D6" w:rsidRPr="00390239">
        <w:rPr>
          <w:rFonts w:asciiTheme="minorHAnsi" w:hAnsiTheme="minorHAnsi" w:cstheme="minorHAnsi"/>
          <w:b/>
          <w:sz w:val="22"/>
          <w:szCs w:val="22"/>
        </w:rPr>
        <w:tab/>
        <w:t>Obowiązki informacyjne wynikające z rozporządzenia Parlamentu Europejskiego i Rady (UE) 2016/679 z dnia 27 kwietnia 2016 r. w sprawie ochrony osób fizycznych w związku z przetwarzaniem danych osobowych i w sprawie swobodnego przepływu takich danych oraz uchylenia dyrektywy 95/46/WE.</w:t>
      </w:r>
    </w:p>
    <w:p w:rsidR="00C602EF" w:rsidRPr="002C0085" w:rsidRDefault="00C602EF" w:rsidP="00C602EF">
      <w:pPr>
        <w:spacing w:after="240" w:line="276" w:lineRule="auto"/>
        <w:jc w:val="both"/>
        <w:rPr>
          <w:rFonts w:ascii="Calibri" w:hAnsi="Calibri"/>
          <w:i/>
          <w:sz w:val="22"/>
          <w:szCs w:val="22"/>
        </w:rPr>
      </w:pPr>
      <w:r w:rsidRPr="002C0085">
        <w:rPr>
          <w:rFonts w:ascii="Calibri" w:eastAsia="Calibri" w:hAnsi="Calibri"/>
          <w:sz w:val="22"/>
          <w:szCs w:val="22"/>
        </w:rPr>
        <w:t>Administratorem danych osobowych jest</w:t>
      </w:r>
      <w:r w:rsidR="00361455">
        <w:rPr>
          <w:rFonts w:ascii="Calibri" w:eastAsia="Calibri" w:hAnsi="Calibri"/>
          <w:sz w:val="22"/>
          <w:szCs w:val="22"/>
        </w:rPr>
        <w:t xml:space="preserve"> </w:t>
      </w:r>
      <w:r w:rsidRPr="002C0085">
        <w:rPr>
          <w:rFonts w:ascii="Calibri" w:hAnsi="Calibri" w:cstheme="minorHAnsi"/>
          <w:sz w:val="22"/>
          <w:szCs w:val="22"/>
        </w:rPr>
        <w:t>Zespół Szkół i Placówek pn. „Centrum dla Niewidomych i</w:t>
      </w:r>
      <w:r w:rsidR="00361455">
        <w:rPr>
          <w:rFonts w:ascii="Calibri" w:hAnsi="Calibri" w:cstheme="minorHAnsi"/>
          <w:sz w:val="22"/>
          <w:szCs w:val="22"/>
        </w:rPr>
        <w:t> </w:t>
      </w:r>
      <w:r w:rsidRPr="002C0085">
        <w:rPr>
          <w:rFonts w:ascii="Calibri" w:hAnsi="Calibri" w:cstheme="minorHAnsi"/>
          <w:sz w:val="22"/>
          <w:szCs w:val="22"/>
        </w:rPr>
        <w:t>Słabowidzących” w Krakowie ul. Tyniecka 6, 30-319 Kraków</w:t>
      </w:r>
      <w:r w:rsidRPr="002C0085">
        <w:rPr>
          <w:rFonts w:ascii="Calibri" w:hAnsi="Calibri"/>
          <w:sz w:val="22"/>
          <w:szCs w:val="22"/>
        </w:rPr>
        <w:t xml:space="preserve"> i są one przetwarzane w celu przeprowadzenia zamówienia publicznego.</w:t>
      </w:r>
    </w:p>
    <w:p w:rsidR="00C602EF" w:rsidRPr="002C0085" w:rsidRDefault="00C602EF" w:rsidP="00C602E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Informujemy, że: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 xml:space="preserve">Masz prawo do żądania od administratora dostępu do danych osobowych, sprostowania lub ograniczenia przetwarzania, 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Dane osobowe będą przechowywane przez okres niezbędny do realizacji celów przetwarzania, lecz nie krócej niż okres wskazany w przepisach o archiwizacji tj. przez okres 5 lat od dnia zakończenia postępowania o udzielenie ww. zamówienia.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Odbiorcami Pani/Pana danych osobowych będą osoby lub podmioty, którym udostępniona zostanie dokumentacja postępowania w oparciu o ustawę o dostępie do informacji publicznej z dnia 26 września 2001 r. oraz inne podmioty upoważnione na podstawie przepisów ogólnych oraz instytucje na mocy wiążących umów (np. w celu rozliczenia środków publicznych).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Podanie danych osobowych jest obowiązkowe, Konsekwencje niepodania określonych danych wynikają z ustawy</w:t>
      </w:r>
      <w:r w:rsidR="00361455">
        <w:rPr>
          <w:rFonts w:ascii="Calibri" w:hAnsi="Calibri"/>
          <w:sz w:val="22"/>
          <w:szCs w:val="22"/>
        </w:rPr>
        <w:t xml:space="preserve"> </w:t>
      </w:r>
      <w:bookmarkStart w:id="2" w:name="_GoBack"/>
      <w:bookmarkEnd w:id="2"/>
      <w:r w:rsidRPr="002C0085">
        <w:rPr>
          <w:rFonts w:ascii="Calibri" w:hAnsi="Calibri"/>
          <w:sz w:val="22"/>
          <w:szCs w:val="22"/>
        </w:rPr>
        <w:t>Prawo zamówień publicznych.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 xml:space="preserve">Dane osobowe przetwarzane  będą na podstawie art. 6 ust. 1 lit. b i c RODO w celu związanym z wszczęciem postępowania o udzielenie zamówienia publicznego prowadzonym </w:t>
      </w:r>
      <w:r w:rsidRPr="002C0085">
        <w:rPr>
          <w:rFonts w:ascii="Calibri" w:hAnsi="Calibri"/>
          <w:sz w:val="22"/>
          <w:szCs w:val="22"/>
        </w:rPr>
        <w:lastRenderedPageBreak/>
        <w:t>w procedurze zapytania ofertowego ( art. 4 pkt 8 - ustawy z dnia 29 stycznia 2004 r. prawo zamówień publicznych)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 xml:space="preserve">Masz prawo do wniesienia skargi do organu nadzorczego, którym jest Prezes Urzędu Ochrony Danych Osobowych z siedzibą ul. Stawki 2, 00-193 Warszawa. 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Informujemy, że nie będą podejmowane decyzje w sposób zautomatyzowany a Twoje dane nie będą profilowane.</w:t>
      </w:r>
    </w:p>
    <w:p w:rsidR="00E60442" w:rsidRPr="00C602EF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Dane kontaktowe Inspektora Ochrony Danych:  adres e-mail: inspektor1@mjo.krakow.pl</w:t>
      </w:r>
    </w:p>
    <w:p w:rsidR="00E60442" w:rsidRDefault="00E60442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57D6" w:rsidRPr="00390239" w:rsidRDefault="00785B0E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XXIII</w:t>
      </w:r>
      <w:r w:rsidR="00AC57D6" w:rsidRPr="00390239">
        <w:rPr>
          <w:rFonts w:asciiTheme="minorHAnsi" w:hAnsiTheme="minorHAnsi" w:cstheme="minorHAnsi"/>
          <w:b/>
          <w:sz w:val="22"/>
          <w:szCs w:val="22"/>
        </w:rPr>
        <w:t>.</w:t>
      </w:r>
      <w:r w:rsidR="00AC57D6" w:rsidRPr="00390239">
        <w:rPr>
          <w:rFonts w:asciiTheme="minorHAnsi" w:hAnsiTheme="minorHAnsi" w:cstheme="minorHAnsi"/>
          <w:b/>
          <w:sz w:val="22"/>
          <w:szCs w:val="22"/>
        </w:rPr>
        <w:tab/>
        <w:t>Ustalenia końcowe</w:t>
      </w:r>
    </w:p>
    <w:p w:rsidR="00AC57D6" w:rsidRPr="00390239" w:rsidRDefault="00BD7F34" w:rsidP="00AF4402">
      <w:pPr>
        <w:tabs>
          <w:tab w:val="left" w:pos="284"/>
        </w:tabs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sprawach nieuregulowanych w niniejszej specyfikacji będzie stosowana ustawa Prawo zamówień publicznych wraz z aktami wykonawczymi,</w:t>
      </w:r>
      <w:r w:rsidR="00D60DA7" w:rsidRPr="00390239">
        <w:rPr>
          <w:rFonts w:asciiTheme="minorHAnsi" w:hAnsiTheme="minorHAnsi" w:cstheme="minorHAnsi"/>
          <w:sz w:val="22"/>
          <w:szCs w:val="22"/>
        </w:rPr>
        <w:t xml:space="preserve"> Prawo budowlane wraz z aktami wykonawczymi,</w:t>
      </w:r>
      <w:r w:rsidRPr="00390239">
        <w:rPr>
          <w:rFonts w:asciiTheme="minorHAnsi" w:hAnsiTheme="minorHAnsi" w:cstheme="minorHAnsi"/>
          <w:sz w:val="22"/>
          <w:szCs w:val="22"/>
        </w:rPr>
        <w:t xml:space="preserve"> Kodeks cywilny oraz ustawa o szczególnych rozwiązaniach w zakresie przeciwdziałania wspieraniu agresji na Ukrainę oraz służących ochronie bezpieczeństwa narodowego.</w:t>
      </w:r>
    </w:p>
    <w:p w:rsidR="00E51673" w:rsidRPr="00390239" w:rsidRDefault="00E5167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F1521" w:rsidRPr="00390239" w:rsidRDefault="009F1521" w:rsidP="009F1521">
      <w:pPr>
        <w:tabs>
          <w:tab w:val="left" w:pos="284"/>
          <w:tab w:val="left" w:pos="538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F1521" w:rsidRPr="00390239" w:rsidSect="00C367D8">
      <w:headerReference w:type="default" r:id="rId41"/>
      <w:footerReference w:type="default" r:id="rId42"/>
      <w:pgSz w:w="11906" w:h="16838"/>
      <w:pgMar w:top="1838" w:right="1416" w:bottom="540" w:left="141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00" w:rsidRDefault="007A0600">
      <w:r>
        <w:separator/>
      </w:r>
    </w:p>
  </w:endnote>
  <w:endnote w:type="continuationSeparator" w:id="0">
    <w:p w:rsidR="007A0600" w:rsidRDefault="007A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erif"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jiyama2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Premr Pro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10738536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046C" w:rsidRDefault="007C046C" w:rsidP="00AE5038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046C" w:rsidRPr="00EF19AA" w:rsidRDefault="007C046C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F19AA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A67789"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="00A67789"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36145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26</w:t>
            </w:r>
            <w:r w:rsidR="00A67789"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EF19A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A67789"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="00A67789"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36145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26</w:t>
            </w:r>
            <w:r w:rsidR="00A67789"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C046C" w:rsidRDefault="007C0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00" w:rsidRDefault="007A0600">
      <w:r>
        <w:separator/>
      </w:r>
    </w:p>
  </w:footnote>
  <w:footnote w:type="continuationSeparator" w:id="0">
    <w:p w:rsidR="007A0600" w:rsidRDefault="007A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6C" w:rsidRDefault="007C046C" w:rsidP="00AE5038">
    <w:pPr>
      <w:pStyle w:val="Nagwek"/>
      <w:tabs>
        <w:tab w:val="clear" w:pos="4536"/>
        <w:tab w:val="clear" w:pos="9072"/>
        <w:tab w:val="left" w:pos="3468"/>
      </w:tabs>
      <w:ind w:left="-284" w:firstLine="284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7C046C" w:rsidRDefault="007C046C" w:rsidP="00AE5038">
    <w:pPr>
      <w:pStyle w:val="Nagwek"/>
      <w:ind w:left="-284" w:firstLine="284"/>
      <w:rPr>
        <w:b/>
        <w:noProof/>
        <w:sz w:val="16"/>
        <w:szCs w:val="16"/>
        <w:lang w:eastAsia="pl-PL"/>
      </w:rPr>
    </w:pPr>
  </w:p>
  <w:p w:rsidR="007C046C" w:rsidRPr="00135DF9" w:rsidRDefault="007C046C" w:rsidP="008D16A8">
    <w:pPr>
      <w:pStyle w:val="Nagwek"/>
      <w:rPr>
        <w:noProof/>
        <w:sz w:val="20"/>
        <w:szCs w:val="20"/>
        <w:lang w:eastAsia="pl-PL"/>
      </w:rPr>
    </w:pPr>
  </w:p>
  <w:p w:rsidR="007C046C" w:rsidRPr="00415977" w:rsidRDefault="006E2F52" w:rsidP="006E2F52">
    <w:pPr>
      <w:pStyle w:val="Uniwersytet"/>
      <w:tabs>
        <w:tab w:val="left" w:pos="3945"/>
      </w:tabs>
      <w:ind w:hanging="5103"/>
      <w:jc w:val="left"/>
      <w:rPr>
        <w:rFonts w:ascii="Garamond Premr Pro" w:hAnsi="Garamond Premr Pro"/>
        <w:color w:val="B5123E"/>
      </w:rPr>
    </w:pPr>
    <w:r>
      <w:rPr>
        <w:noProof/>
      </w:rPr>
      <w:drawing>
        <wp:inline distT="0" distB="0" distL="0" distR="0">
          <wp:extent cx="752475" cy="752475"/>
          <wp:effectExtent l="19050" t="0" r="9525" b="0"/>
          <wp:docPr id="1" name="Obraz 1" descr="logo centrum 2019 wzorz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um 2019 wzorz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aramond Premr Pro" w:hAnsi="Garamond Premr Pro"/>
        <w:color w:val="B5123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043F2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F24E2C8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764090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00000006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454" w:hanging="341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D"/>
    <w:multiLevelType w:val="multilevel"/>
    <w:tmpl w:val="8468215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11"/>
    <w:multiLevelType w:val="singleLevel"/>
    <w:tmpl w:val="00000011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b w:val="0"/>
        <w:sz w:val="24"/>
        <w:szCs w:val="24"/>
      </w:rPr>
    </w:lvl>
  </w:abstractNum>
  <w:abstractNum w:abstractNumId="7" w15:restartNumberingAfterBreak="0">
    <w:nsid w:val="002C5541"/>
    <w:multiLevelType w:val="hybridMultilevel"/>
    <w:tmpl w:val="E9E2175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0B13B24"/>
    <w:multiLevelType w:val="hybridMultilevel"/>
    <w:tmpl w:val="4B04400C"/>
    <w:lvl w:ilvl="0" w:tplc="4CB2DEA2">
      <w:start w:val="1"/>
      <w:numFmt w:val="bullet"/>
      <w:lvlText w:val=""/>
      <w:lvlJc w:val="left"/>
      <w:pPr>
        <w:ind w:left="16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9" w15:restartNumberingAfterBreak="0">
    <w:nsid w:val="029C402D"/>
    <w:multiLevelType w:val="hybridMultilevel"/>
    <w:tmpl w:val="CCE88B4C"/>
    <w:lvl w:ilvl="0" w:tplc="1BAC19CE">
      <w:start w:val="3"/>
      <w:numFmt w:val="decimal"/>
      <w:pStyle w:val="Numeracja1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4EA3D3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5E2E66D0">
      <w:start w:val="1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BB0E9C32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A9049F"/>
    <w:multiLevelType w:val="hybridMultilevel"/>
    <w:tmpl w:val="2976E970"/>
    <w:lvl w:ilvl="0" w:tplc="0415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0AD70805"/>
    <w:multiLevelType w:val="multilevel"/>
    <w:tmpl w:val="D6E6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AF7C95"/>
    <w:multiLevelType w:val="hybridMultilevel"/>
    <w:tmpl w:val="447C9F54"/>
    <w:lvl w:ilvl="0" w:tplc="1A58E9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229670C"/>
    <w:multiLevelType w:val="multilevel"/>
    <w:tmpl w:val="1C94D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3C92FB6"/>
    <w:multiLevelType w:val="hybridMultilevel"/>
    <w:tmpl w:val="F830E1DA"/>
    <w:lvl w:ilvl="0" w:tplc="2E48FF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433319"/>
    <w:multiLevelType w:val="multilevel"/>
    <w:tmpl w:val="4B6020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5E7FAF"/>
    <w:multiLevelType w:val="hybridMultilevel"/>
    <w:tmpl w:val="54141E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1B7F8B"/>
    <w:multiLevelType w:val="hybridMultilevel"/>
    <w:tmpl w:val="862600DA"/>
    <w:lvl w:ilvl="0" w:tplc="0415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8" w15:restartNumberingAfterBreak="0">
    <w:nsid w:val="1C3A1F8C"/>
    <w:multiLevelType w:val="hybridMultilevel"/>
    <w:tmpl w:val="E85E1280"/>
    <w:lvl w:ilvl="0" w:tplc="21B69FE8">
      <w:start w:val="1"/>
      <w:numFmt w:val="lowerLetter"/>
      <w:lvlText w:val="%1)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1F6A4D65"/>
    <w:multiLevelType w:val="hybridMultilevel"/>
    <w:tmpl w:val="ABC64B38"/>
    <w:lvl w:ilvl="0" w:tplc="365AAC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 w:tplc="1C22A58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636166E"/>
    <w:multiLevelType w:val="hybridMultilevel"/>
    <w:tmpl w:val="4FCA8DDE"/>
    <w:lvl w:ilvl="0" w:tplc="1A58E90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2EC74BDB"/>
    <w:multiLevelType w:val="hybridMultilevel"/>
    <w:tmpl w:val="36F26C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F1753B1"/>
    <w:multiLevelType w:val="hybridMultilevel"/>
    <w:tmpl w:val="84F05C62"/>
    <w:lvl w:ilvl="0" w:tplc="6ED68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A4246CA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 w:tplc="7CD46EE6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Arial" w:eastAsia="Times New Roman" w:hAnsi="Arial" w:cs="Arial" w:hint="default"/>
      </w:rPr>
    </w:lvl>
    <w:lvl w:ilvl="3" w:tplc="08F646E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 w:tplc="3734365C">
      <w:start w:val="2"/>
      <w:numFmt w:val="decimal"/>
      <w:lvlText w:val="%5)"/>
      <w:lvlJc w:val="left"/>
      <w:pPr>
        <w:ind w:left="2520" w:hanging="360"/>
      </w:pPr>
      <w:rPr>
        <w:rFonts w:hint="default"/>
      </w:rPr>
    </w:lvl>
    <w:lvl w:ilvl="5" w:tplc="54F47FC6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 w:tplc="C8423E9A">
      <w:start w:val="5"/>
      <w:numFmt w:val="upperRoman"/>
      <w:lvlText w:val="%7."/>
      <w:lvlJc w:val="left"/>
      <w:pPr>
        <w:ind w:left="4320" w:hanging="720"/>
      </w:pPr>
      <w:rPr>
        <w:rFonts w:hint="default"/>
      </w:rPr>
    </w:lvl>
    <w:lvl w:ilvl="7" w:tplc="E7BA9264">
      <w:start w:val="6"/>
      <w:numFmt w:val="decimal"/>
      <w:lvlText w:val="%8"/>
      <w:lvlJc w:val="left"/>
      <w:pPr>
        <w:ind w:left="4680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13277E2"/>
    <w:multiLevelType w:val="hybridMultilevel"/>
    <w:tmpl w:val="DE08943E"/>
    <w:lvl w:ilvl="0" w:tplc="811A458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1C2A1D"/>
    <w:multiLevelType w:val="hybridMultilevel"/>
    <w:tmpl w:val="5424492C"/>
    <w:lvl w:ilvl="0" w:tplc="AA864042">
      <w:start w:val="1"/>
      <w:numFmt w:val="lowerLetter"/>
      <w:lvlText w:val="%1)"/>
      <w:lvlJc w:val="left"/>
      <w:pPr>
        <w:ind w:left="19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25" w15:restartNumberingAfterBreak="0">
    <w:nsid w:val="35676D85"/>
    <w:multiLevelType w:val="hybridMultilevel"/>
    <w:tmpl w:val="7F84791C"/>
    <w:lvl w:ilvl="0" w:tplc="70FE3946">
      <w:start w:val="1"/>
      <w:numFmt w:val="decimal"/>
      <w:lvlText w:val="%1)"/>
      <w:lvlJc w:val="left"/>
      <w:pPr>
        <w:ind w:left="1089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3A60452A"/>
    <w:multiLevelType w:val="hybridMultilevel"/>
    <w:tmpl w:val="A1C45D46"/>
    <w:lvl w:ilvl="0" w:tplc="D988D59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D59AB"/>
    <w:multiLevelType w:val="hybridMultilevel"/>
    <w:tmpl w:val="D93096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6A2054"/>
    <w:multiLevelType w:val="hybridMultilevel"/>
    <w:tmpl w:val="B024F1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64F0D39"/>
    <w:multiLevelType w:val="hybridMultilevel"/>
    <w:tmpl w:val="0B7CE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013D4"/>
    <w:multiLevelType w:val="hybridMultilevel"/>
    <w:tmpl w:val="A6ACAD12"/>
    <w:lvl w:ilvl="0" w:tplc="C1DEE32C">
      <w:start w:val="1"/>
      <w:numFmt w:val="decimal"/>
      <w:lvlText w:val="%1)"/>
      <w:lvlJc w:val="left"/>
      <w:pPr>
        <w:ind w:left="-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" w:hanging="360"/>
      </w:pPr>
    </w:lvl>
    <w:lvl w:ilvl="2" w:tplc="0415001B" w:tentative="1">
      <w:start w:val="1"/>
      <w:numFmt w:val="lowerRoman"/>
      <w:lvlText w:val="%3."/>
      <w:lvlJc w:val="right"/>
      <w:pPr>
        <w:ind w:left="889" w:hanging="180"/>
      </w:pPr>
    </w:lvl>
    <w:lvl w:ilvl="3" w:tplc="0415000F" w:tentative="1">
      <w:start w:val="1"/>
      <w:numFmt w:val="decimal"/>
      <w:lvlText w:val="%4."/>
      <w:lvlJc w:val="left"/>
      <w:pPr>
        <w:ind w:left="1609" w:hanging="360"/>
      </w:pPr>
    </w:lvl>
    <w:lvl w:ilvl="4" w:tplc="04150019" w:tentative="1">
      <w:start w:val="1"/>
      <w:numFmt w:val="lowerLetter"/>
      <w:lvlText w:val="%5."/>
      <w:lvlJc w:val="left"/>
      <w:pPr>
        <w:ind w:left="2329" w:hanging="360"/>
      </w:pPr>
    </w:lvl>
    <w:lvl w:ilvl="5" w:tplc="0415001B" w:tentative="1">
      <w:start w:val="1"/>
      <w:numFmt w:val="lowerRoman"/>
      <w:lvlText w:val="%6."/>
      <w:lvlJc w:val="right"/>
      <w:pPr>
        <w:ind w:left="3049" w:hanging="180"/>
      </w:pPr>
    </w:lvl>
    <w:lvl w:ilvl="6" w:tplc="0415000F" w:tentative="1">
      <w:start w:val="1"/>
      <w:numFmt w:val="decimal"/>
      <w:lvlText w:val="%7."/>
      <w:lvlJc w:val="left"/>
      <w:pPr>
        <w:ind w:left="3769" w:hanging="360"/>
      </w:pPr>
    </w:lvl>
    <w:lvl w:ilvl="7" w:tplc="04150019" w:tentative="1">
      <w:start w:val="1"/>
      <w:numFmt w:val="lowerLetter"/>
      <w:lvlText w:val="%8."/>
      <w:lvlJc w:val="left"/>
      <w:pPr>
        <w:ind w:left="4489" w:hanging="360"/>
      </w:pPr>
    </w:lvl>
    <w:lvl w:ilvl="8" w:tplc="0415001B" w:tentative="1">
      <w:start w:val="1"/>
      <w:numFmt w:val="lowerRoman"/>
      <w:lvlText w:val="%9."/>
      <w:lvlJc w:val="right"/>
      <w:pPr>
        <w:ind w:left="5209" w:hanging="180"/>
      </w:pPr>
    </w:lvl>
  </w:abstractNum>
  <w:abstractNum w:abstractNumId="31" w15:restartNumberingAfterBreak="0">
    <w:nsid w:val="4765348A"/>
    <w:multiLevelType w:val="hybridMultilevel"/>
    <w:tmpl w:val="7E3C55B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94515BA"/>
    <w:multiLevelType w:val="hybridMultilevel"/>
    <w:tmpl w:val="5AC6B3CE"/>
    <w:lvl w:ilvl="0" w:tplc="5BB823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5C72E7"/>
    <w:multiLevelType w:val="hybridMultilevel"/>
    <w:tmpl w:val="859C353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DBF5340"/>
    <w:multiLevelType w:val="hybridMultilevel"/>
    <w:tmpl w:val="EFEE24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E500FD9"/>
    <w:multiLevelType w:val="hybridMultilevel"/>
    <w:tmpl w:val="84CE449C"/>
    <w:lvl w:ilvl="0" w:tplc="D8749194">
      <w:start w:val="4"/>
      <w:numFmt w:val="upperRoman"/>
      <w:lvlText w:val="%1."/>
      <w:lvlJc w:val="left"/>
      <w:pPr>
        <w:ind w:left="327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6" w15:restartNumberingAfterBreak="0">
    <w:nsid w:val="4F4C6877"/>
    <w:multiLevelType w:val="hybridMultilevel"/>
    <w:tmpl w:val="0316E39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04A647D"/>
    <w:multiLevelType w:val="hybridMultilevel"/>
    <w:tmpl w:val="48A65C02"/>
    <w:lvl w:ilvl="0" w:tplc="352084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2C50DE"/>
    <w:multiLevelType w:val="hybridMultilevel"/>
    <w:tmpl w:val="4FC478CC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C3AF0EC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57F2267A"/>
    <w:multiLevelType w:val="hybridMultilevel"/>
    <w:tmpl w:val="FC0CE2B0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593459C9"/>
    <w:multiLevelType w:val="hybridMultilevel"/>
    <w:tmpl w:val="B492CECA"/>
    <w:lvl w:ilvl="0" w:tplc="07A0C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0403F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FE14CE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8564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 w:tplc="5BB8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5" w:tplc="BA32AE9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685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b w:val="0"/>
      </w:rPr>
    </w:lvl>
    <w:lvl w:ilvl="7" w:tplc="A37C481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C164F4"/>
    <w:multiLevelType w:val="hybridMultilevel"/>
    <w:tmpl w:val="7E50434C"/>
    <w:lvl w:ilvl="0" w:tplc="0D12BED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197715"/>
    <w:multiLevelType w:val="hybridMultilevel"/>
    <w:tmpl w:val="A53C7896"/>
    <w:lvl w:ilvl="0" w:tplc="C276B8F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005137"/>
    <w:multiLevelType w:val="hybridMultilevel"/>
    <w:tmpl w:val="729657A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1DB6911"/>
    <w:multiLevelType w:val="singleLevel"/>
    <w:tmpl w:val="172C69C8"/>
    <w:styleLink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5" w15:restartNumberingAfterBreak="0">
    <w:nsid w:val="63730973"/>
    <w:multiLevelType w:val="hybridMultilevel"/>
    <w:tmpl w:val="A406E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8D3DB3"/>
    <w:multiLevelType w:val="hybridMultilevel"/>
    <w:tmpl w:val="74044E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6104EB4"/>
    <w:multiLevelType w:val="hybridMultilevel"/>
    <w:tmpl w:val="2CF4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315C60"/>
    <w:multiLevelType w:val="multilevel"/>
    <w:tmpl w:val="F07C6AF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AB02F55"/>
    <w:multiLevelType w:val="hybridMultilevel"/>
    <w:tmpl w:val="2BD4C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C17B0"/>
    <w:multiLevelType w:val="hybridMultilevel"/>
    <w:tmpl w:val="BD829D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9B79DD"/>
    <w:multiLevelType w:val="hybridMultilevel"/>
    <w:tmpl w:val="DB980032"/>
    <w:lvl w:ilvl="0" w:tplc="D6F61DD4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2" w15:restartNumberingAfterBreak="0">
    <w:nsid w:val="6D4C4BC2"/>
    <w:multiLevelType w:val="hybridMultilevel"/>
    <w:tmpl w:val="5040F6D6"/>
    <w:lvl w:ilvl="0" w:tplc="0415000F">
      <w:start w:val="1"/>
      <w:numFmt w:val="decimal"/>
      <w:lvlText w:val="%1."/>
      <w:lvlJc w:val="left"/>
      <w:pPr>
        <w:ind w:left="1262" w:hanging="360"/>
      </w:p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53" w15:restartNumberingAfterBreak="0">
    <w:nsid w:val="6E7602F8"/>
    <w:multiLevelType w:val="hybridMultilevel"/>
    <w:tmpl w:val="32A664E6"/>
    <w:lvl w:ilvl="0" w:tplc="197649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4A502F"/>
    <w:multiLevelType w:val="hybridMultilevel"/>
    <w:tmpl w:val="D19873FE"/>
    <w:lvl w:ilvl="0" w:tplc="051C5E16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993B3D"/>
    <w:multiLevelType w:val="hybridMultilevel"/>
    <w:tmpl w:val="A224B340"/>
    <w:lvl w:ilvl="0" w:tplc="0415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6" w15:restartNumberingAfterBreak="0">
    <w:nsid w:val="788A1AE3"/>
    <w:multiLevelType w:val="hybridMultilevel"/>
    <w:tmpl w:val="A406E388"/>
    <w:lvl w:ilvl="0" w:tplc="04150011">
      <w:start w:val="1"/>
      <w:numFmt w:val="decimal"/>
      <w:lvlText w:val="%1)"/>
      <w:lvlJc w:val="left"/>
      <w:pPr>
        <w:ind w:left="555" w:hanging="360"/>
      </w:p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7" w15:restartNumberingAfterBreak="0">
    <w:nsid w:val="78925950"/>
    <w:multiLevelType w:val="hybridMultilevel"/>
    <w:tmpl w:val="41FE2774"/>
    <w:lvl w:ilvl="0" w:tplc="E6F25D48">
      <w:start w:val="1"/>
      <w:numFmt w:val="lowerLetter"/>
      <w:lvlText w:val="%1)"/>
      <w:lvlJc w:val="left"/>
      <w:pPr>
        <w:tabs>
          <w:tab w:val="num" w:pos="1431"/>
        </w:tabs>
        <w:ind w:left="1431" w:hanging="360"/>
      </w:pPr>
      <w:rPr>
        <w:rFonts w:ascii="Arial" w:eastAsia="Times New Roman" w:hAnsi="Arial" w:cs="Arial" w:hint="default"/>
        <w:strike w:val="0"/>
        <w:color w:val="auto"/>
        <w:sz w:val="20"/>
        <w:szCs w:val="20"/>
      </w:rPr>
    </w:lvl>
    <w:lvl w:ilvl="1" w:tplc="46709616">
      <w:start w:val="1"/>
      <w:numFmt w:val="bullet"/>
      <w:lvlText w:val="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auto"/>
        <w:sz w:val="18"/>
        <w:szCs w:val="18"/>
      </w:rPr>
    </w:lvl>
    <w:lvl w:ilvl="2" w:tplc="04150005">
      <w:start w:val="1"/>
      <w:numFmt w:val="bullet"/>
      <w:lvlText w:val=""/>
      <w:lvlJc w:val="left"/>
      <w:pPr>
        <w:tabs>
          <w:tab w:val="num" w:pos="1291"/>
        </w:tabs>
        <w:ind w:left="12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11"/>
        </w:tabs>
        <w:ind w:left="2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31"/>
        </w:tabs>
        <w:ind w:left="2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51"/>
        </w:tabs>
        <w:ind w:left="3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71"/>
        </w:tabs>
        <w:ind w:left="4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91"/>
        </w:tabs>
        <w:ind w:left="4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11"/>
        </w:tabs>
        <w:ind w:left="5611" w:hanging="360"/>
      </w:pPr>
      <w:rPr>
        <w:rFonts w:ascii="Wingdings" w:hAnsi="Wingdings" w:hint="default"/>
      </w:rPr>
    </w:lvl>
  </w:abstractNum>
  <w:abstractNum w:abstractNumId="58" w15:restartNumberingAfterBreak="0">
    <w:nsid w:val="7D4058CB"/>
    <w:multiLevelType w:val="hybridMultilevel"/>
    <w:tmpl w:val="6448A5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7F855CA6"/>
    <w:multiLevelType w:val="hybridMultilevel"/>
    <w:tmpl w:val="B9D002E0"/>
    <w:lvl w:ilvl="0" w:tplc="6638C7E8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40"/>
  </w:num>
  <w:num w:numId="5">
    <w:abstractNumId w:val="44"/>
  </w:num>
  <w:num w:numId="6">
    <w:abstractNumId w:val="35"/>
  </w:num>
  <w:num w:numId="7">
    <w:abstractNumId w:val="14"/>
  </w:num>
  <w:num w:numId="8">
    <w:abstractNumId w:val="11"/>
  </w:num>
  <w:num w:numId="9">
    <w:abstractNumId w:val="13"/>
  </w:num>
  <w:num w:numId="10">
    <w:abstractNumId w:val="58"/>
  </w:num>
  <w:num w:numId="11">
    <w:abstractNumId w:val="20"/>
  </w:num>
  <w:num w:numId="12">
    <w:abstractNumId w:val="56"/>
  </w:num>
  <w:num w:numId="13">
    <w:abstractNumId w:val="55"/>
  </w:num>
  <w:num w:numId="14">
    <w:abstractNumId w:val="41"/>
  </w:num>
  <w:num w:numId="15">
    <w:abstractNumId w:val="50"/>
  </w:num>
  <w:num w:numId="16">
    <w:abstractNumId w:val="59"/>
  </w:num>
  <w:num w:numId="17">
    <w:abstractNumId w:val="32"/>
  </w:num>
  <w:num w:numId="18">
    <w:abstractNumId w:val="34"/>
  </w:num>
  <w:num w:numId="19">
    <w:abstractNumId w:val="12"/>
  </w:num>
  <w:num w:numId="20">
    <w:abstractNumId w:val="51"/>
  </w:num>
  <w:num w:numId="21">
    <w:abstractNumId w:val="45"/>
  </w:num>
  <w:num w:numId="22">
    <w:abstractNumId w:val="8"/>
  </w:num>
  <w:num w:numId="23">
    <w:abstractNumId w:val="57"/>
  </w:num>
  <w:num w:numId="24">
    <w:abstractNumId w:val="15"/>
  </w:num>
  <w:num w:numId="25">
    <w:abstractNumId w:val="25"/>
  </w:num>
  <w:num w:numId="26">
    <w:abstractNumId w:val="10"/>
  </w:num>
  <w:num w:numId="27">
    <w:abstractNumId w:val="23"/>
  </w:num>
  <w:num w:numId="28">
    <w:abstractNumId w:val="37"/>
  </w:num>
  <w:num w:numId="29">
    <w:abstractNumId w:val="28"/>
  </w:num>
  <w:num w:numId="30">
    <w:abstractNumId w:val="42"/>
  </w:num>
  <w:num w:numId="31">
    <w:abstractNumId w:val="29"/>
  </w:num>
  <w:num w:numId="32">
    <w:abstractNumId w:val="39"/>
  </w:num>
  <w:num w:numId="33">
    <w:abstractNumId w:val="38"/>
  </w:num>
  <w:num w:numId="34">
    <w:abstractNumId w:val="52"/>
  </w:num>
  <w:num w:numId="35">
    <w:abstractNumId w:val="16"/>
  </w:num>
  <w:num w:numId="36">
    <w:abstractNumId w:val="26"/>
  </w:num>
  <w:num w:numId="37">
    <w:abstractNumId w:val="36"/>
  </w:num>
  <w:num w:numId="38">
    <w:abstractNumId w:val="30"/>
  </w:num>
  <w:num w:numId="39">
    <w:abstractNumId w:val="33"/>
  </w:num>
  <w:num w:numId="40">
    <w:abstractNumId w:val="46"/>
  </w:num>
  <w:num w:numId="41">
    <w:abstractNumId w:val="21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24"/>
  </w:num>
  <w:num w:numId="45">
    <w:abstractNumId w:val="54"/>
  </w:num>
  <w:num w:numId="46">
    <w:abstractNumId w:val="18"/>
  </w:num>
  <w:num w:numId="47">
    <w:abstractNumId w:val="49"/>
  </w:num>
  <w:num w:numId="48">
    <w:abstractNumId w:val="31"/>
  </w:num>
  <w:num w:numId="49">
    <w:abstractNumId w:val="7"/>
  </w:num>
  <w:num w:numId="50">
    <w:abstractNumId w:val="53"/>
  </w:num>
  <w:num w:numId="51">
    <w:abstractNumId w:val="17"/>
  </w:num>
  <w:num w:numId="52">
    <w:abstractNumId w:val="47"/>
  </w:num>
  <w:num w:numId="5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4">
    <w:abstractNumId w:val="27"/>
  </w:num>
  <w:num w:numId="55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E9D"/>
    <w:rsid w:val="0000089D"/>
    <w:rsid w:val="00000A2B"/>
    <w:rsid w:val="00001180"/>
    <w:rsid w:val="0000205C"/>
    <w:rsid w:val="000029F7"/>
    <w:rsid w:val="00002ACD"/>
    <w:rsid w:val="00002C8E"/>
    <w:rsid w:val="00002DCE"/>
    <w:rsid w:val="00003161"/>
    <w:rsid w:val="000032C7"/>
    <w:rsid w:val="000033F4"/>
    <w:rsid w:val="00003F55"/>
    <w:rsid w:val="00006DB8"/>
    <w:rsid w:val="0000761C"/>
    <w:rsid w:val="000078F1"/>
    <w:rsid w:val="0000794E"/>
    <w:rsid w:val="00011767"/>
    <w:rsid w:val="00011FBB"/>
    <w:rsid w:val="00013219"/>
    <w:rsid w:val="0001368A"/>
    <w:rsid w:val="0001443E"/>
    <w:rsid w:val="00015076"/>
    <w:rsid w:val="00015369"/>
    <w:rsid w:val="000162DE"/>
    <w:rsid w:val="0002132E"/>
    <w:rsid w:val="00021729"/>
    <w:rsid w:val="00021A4A"/>
    <w:rsid w:val="00021AF0"/>
    <w:rsid w:val="000229BB"/>
    <w:rsid w:val="000247C1"/>
    <w:rsid w:val="000258FF"/>
    <w:rsid w:val="00025BB7"/>
    <w:rsid w:val="00025FC3"/>
    <w:rsid w:val="00026312"/>
    <w:rsid w:val="00027938"/>
    <w:rsid w:val="000315AE"/>
    <w:rsid w:val="00031C8D"/>
    <w:rsid w:val="0003265D"/>
    <w:rsid w:val="000341E9"/>
    <w:rsid w:val="00034E7B"/>
    <w:rsid w:val="00037328"/>
    <w:rsid w:val="00037CFA"/>
    <w:rsid w:val="00037F82"/>
    <w:rsid w:val="00040BF8"/>
    <w:rsid w:val="000412BA"/>
    <w:rsid w:val="00042304"/>
    <w:rsid w:val="00042E61"/>
    <w:rsid w:val="00043829"/>
    <w:rsid w:val="00043A95"/>
    <w:rsid w:val="00044727"/>
    <w:rsid w:val="00044D4E"/>
    <w:rsid w:val="000451FF"/>
    <w:rsid w:val="000462D9"/>
    <w:rsid w:val="00046954"/>
    <w:rsid w:val="00046DCD"/>
    <w:rsid w:val="00047E96"/>
    <w:rsid w:val="00050D81"/>
    <w:rsid w:val="000526D8"/>
    <w:rsid w:val="00055065"/>
    <w:rsid w:val="000553FF"/>
    <w:rsid w:val="000558B7"/>
    <w:rsid w:val="00056087"/>
    <w:rsid w:val="00056ABE"/>
    <w:rsid w:val="00056ABF"/>
    <w:rsid w:val="00056E51"/>
    <w:rsid w:val="000576ED"/>
    <w:rsid w:val="000579DB"/>
    <w:rsid w:val="00057C37"/>
    <w:rsid w:val="00061F72"/>
    <w:rsid w:val="00062B87"/>
    <w:rsid w:val="00064B27"/>
    <w:rsid w:val="00065070"/>
    <w:rsid w:val="00065236"/>
    <w:rsid w:val="00065659"/>
    <w:rsid w:val="00065F3D"/>
    <w:rsid w:val="000665CC"/>
    <w:rsid w:val="00066AB5"/>
    <w:rsid w:val="00066CFF"/>
    <w:rsid w:val="000700E2"/>
    <w:rsid w:val="000711A4"/>
    <w:rsid w:val="00071AB5"/>
    <w:rsid w:val="00074487"/>
    <w:rsid w:val="0007714C"/>
    <w:rsid w:val="00080B60"/>
    <w:rsid w:val="0008163F"/>
    <w:rsid w:val="00081B34"/>
    <w:rsid w:val="0008460D"/>
    <w:rsid w:val="00084BB7"/>
    <w:rsid w:val="00086AF0"/>
    <w:rsid w:val="00087127"/>
    <w:rsid w:val="00087B54"/>
    <w:rsid w:val="00090D7C"/>
    <w:rsid w:val="00090E7B"/>
    <w:rsid w:val="00091452"/>
    <w:rsid w:val="000938CC"/>
    <w:rsid w:val="00093EFC"/>
    <w:rsid w:val="00093F43"/>
    <w:rsid w:val="00096478"/>
    <w:rsid w:val="000A12F9"/>
    <w:rsid w:val="000A1BE0"/>
    <w:rsid w:val="000A4383"/>
    <w:rsid w:val="000A47D6"/>
    <w:rsid w:val="000A4980"/>
    <w:rsid w:val="000A4E71"/>
    <w:rsid w:val="000A5CB1"/>
    <w:rsid w:val="000A6C53"/>
    <w:rsid w:val="000A6EEA"/>
    <w:rsid w:val="000A7017"/>
    <w:rsid w:val="000B00FC"/>
    <w:rsid w:val="000B0222"/>
    <w:rsid w:val="000B0FAB"/>
    <w:rsid w:val="000B12C6"/>
    <w:rsid w:val="000B12D1"/>
    <w:rsid w:val="000B14A0"/>
    <w:rsid w:val="000B17F9"/>
    <w:rsid w:val="000B19C7"/>
    <w:rsid w:val="000B2115"/>
    <w:rsid w:val="000B3580"/>
    <w:rsid w:val="000B49FA"/>
    <w:rsid w:val="000B4C16"/>
    <w:rsid w:val="000B6104"/>
    <w:rsid w:val="000C330F"/>
    <w:rsid w:val="000C3587"/>
    <w:rsid w:val="000C41C8"/>
    <w:rsid w:val="000C4D39"/>
    <w:rsid w:val="000C575A"/>
    <w:rsid w:val="000C5A5E"/>
    <w:rsid w:val="000C5CF7"/>
    <w:rsid w:val="000C62B1"/>
    <w:rsid w:val="000C6D84"/>
    <w:rsid w:val="000D23FE"/>
    <w:rsid w:val="000D2407"/>
    <w:rsid w:val="000D379A"/>
    <w:rsid w:val="000D4A6F"/>
    <w:rsid w:val="000D53A7"/>
    <w:rsid w:val="000D6A9E"/>
    <w:rsid w:val="000D6B7A"/>
    <w:rsid w:val="000E032A"/>
    <w:rsid w:val="000E08EF"/>
    <w:rsid w:val="000E1D95"/>
    <w:rsid w:val="000E2246"/>
    <w:rsid w:val="000E25DC"/>
    <w:rsid w:val="000E3EE2"/>
    <w:rsid w:val="000E48A4"/>
    <w:rsid w:val="000E52E6"/>
    <w:rsid w:val="000E6B5E"/>
    <w:rsid w:val="000E74E3"/>
    <w:rsid w:val="000E7BE5"/>
    <w:rsid w:val="000F039A"/>
    <w:rsid w:val="000F0553"/>
    <w:rsid w:val="000F06FA"/>
    <w:rsid w:val="000F106F"/>
    <w:rsid w:val="000F1CD3"/>
    <w:rsid w:val="000F2A24"/>
    <w:rsid w:val="000F30FC"/>
    <w:rsid w:val="000F3356"/>
    <w:rsid w:val="000F4317"/>
    <w:rsid w:val="000F4A23"/>
    <w:rsid w:val="000F564E"/>
    <w:rsid w:val="000F6E95"/>
    <w:rsid w:val="00100241"/>
    <w:rsid w:val="001007EA"/>
    <w:rsid w:val="0010154D"/>
    <w:rsid w:val="00102864"/>
    <w:rsid w:val="00103C13"/>
    <w:rsid w:val="00103FC3"/>
    <w:rsid w:val="00106634"/>
    <w:rsid w:val="00107069"/>
    <w:rsid w:val="00110B28"/>
    <w:rsid w:val="00110C56"/>
    <w:rsid w:val="00111167"/>
    <w:rsid w:val="00111310"/>
    <w:rsid w:val="0011343D"/>
    <w:rsid w:val="00113F45"/>
    <w:rsid w:val="00114552"/>
    <w:rsid w:val="00114CD1"/>
    <w:rsid w:val="00116174"/>
    <w:rsid w:val="001179A5"/>
    <w:rsid w:val="0012000E"/>
    <w:rsid w:val="0012002A"/>
    <w:rsid w:val="00120120"/>
    <w:rsid w:val="001201D0"/>
    <w:rsid w:val="001210DF"/>
    <w:rsid w:val="001218A6"/>
    <w:rsid w:val="0012228C"/>
    <w:rsid w:val="00122334"/>
    <w:rsid w:val="0012358E"/>
    <w:rsid w:val="0012487F"/>
    <w:rsid w:val="0012585E"/>
    <w:rsid w:val="001266DB"/>
    <w:rsid w:val="00126C78"/>
    <w:rsid w:val="00126DC0"/>
    <w:rsid w:val="0012763D"/>
    <w:rsid w:val="001302A4"/>
    <w:rsid w:val="00132037"/>
    <w:rsid w:val="00133971"/>
    <w:rsid w:val="00133C5D"/>
    <w:rsid w:val="00134084"/>
    <w:rsid w:val="00134A2F"/>
    <w:rsid w:val="00135A76"/>
    <w:rsid w:val="00135D4B"/>
    <w:rsid w:val="00136314"/>
    <w:rsid w:val="0013725E"/>
    <w:rsid w:val="0013726D"/>
    <w:rsid w:val="0014015D"/>
    <w:rsid w:val="00140664"/>
    <w:rsid w:val="001408B3"/>
    <w:rsid w:val="00141261"/>
    <w:rsid w:val="00141503"/>
    <w:rsid w:val="0014376B"/>
    <w:rsid w:val="0014394C"/>
    <w:rsid w:val="00144712"/>
    <w:rsid w:val="00144C54"/>
    <w:rsid w:val="00144D52"/>
    <w:rsid w:val="00144E9A"/>
    <w:rsid w:val="00146020"/>
    <w:rsid w:val="00146E7D"/>
    <w:rsid w:val="00147315"/>
    <w:rsid w:val="001477B9"/>
    <w:rsid w:val="001478A8"/>
    <w:rsid w:val="001500E7"/>
    <w:rsid w:val="00150351"/>
    <w:rsid w:val="001523D5"/>
    <w:rsid w:val="001526BE"/>
    <w:rsid w:val="00152D0D"/>
    <w:rsid w:val="00152F05"/>
    <w:rsid w:val="0015333F"/>
    <w:rsid w:val="001540B4"/>
    <w:rsid w:val="0015441E"/>
    <w:rsid w:val="00154583"/>
    <w:rsid w:val="00155124"/>
    <w:rsid w:val="00155968"/>
    <w:rsid w:val="001563CC"/>
    <w:rsid w:val="00160085"/>
    <w:rsid w:val="00161C00"/>
    <w:rsid w:val="00161C8F"/>
    <w:rsid w:val="00162C13"/>
    <w:rsid w:val="00163AD2"/>
    <w:rsid w:val="0016415E"/>
    <w:rsid w:val="001641CE"/>
    <w:rsid w:val="001648CE"/>
    <w:rsid w:val="001662EB"/>
    <w:rsid w:val="0016785E"/>
    <w:rsid w:val="00170B1C"/>
    <w:rsid w:val="00170C58"/>
    <w:rsid w:val="001711AD"/>
    <w:rsid w:val="00171203"/>
    <w:rsid w:val="00171842"/>
    <w:rsid w:val="001718DA"/>
    <w:rsid w:val="0017226A"/>
    <w:rsid w:val="00172ACF"/>
    <w:rsid w:val="00172D39"/>
    <w:rsid w:val="001732E6"/>
    <w:rsid w:val="00174880"/>
    <w:rsid w:val="00174F20"/>
    <w:rsid w:val="00175055"/>
    <w:rsid w:val="001755FE"/>
    <w:rsid w:val="00175ED7"/>
    <w:rsid w:val="001764D5"/>
    <w:rsid w:val="00176855"/>
    <w:rsid w:val="0018053A"/>
    <w:rsid w:val="00181308"/>
    <w:rsid w:val="00181371"/>
    <w:rsid w:val="00182933"/>
    <w:rsid w:val="001830AA"/>
    <w:rsid w:val="001835FC"/>
    <w:rsid w:val="00183B72"/>
    <w:rsid w:val="00185B2B"/>
    <w:rsid w:val="00185C30"/>
    <w:rsid w:val="001907B2"/>
    <w:rsid w:val="00190B17"/>
    <w:rsid w:val="001911C0"/>
    <w:rsid w:val="00193624"/>
    <w:rsid w:val="00193F77"/>
    <w:rsid w:val="00194467"/>
    <w:rsid w:val="0019524C"/>
    <w:rsid w:val="00195D89"/>
    <w:rsid w:val="00195E5E"/>
    <w:rsid w:val="00197D74"/>
    <w:rsid w:val="001A0C9A"/>
    <w:rsid w:val="001A0E23"/>
    <w:rsid w:val="001A1246"/>
    <w:rsid w:val="001A49A1"/>
    <w:rsid w:val="001A5ADC"/>
    <w:rsid w:val="001A622C"/>
    <w:rsid w:val="001A6A6F"/>
    <w:rsid w:val="001A6BCD"/>
    <w:rsid w:val="001A6ED7"/>
    <w:rsid w:val="001A769E"/>
    <w:rsid w:val="001A7BB0"/>
    <w:rsid w:val="001B1016"/>
    <w:rsid w:val="001B14A1"/>
    <w:rsid w:val="001B26A6"/>
    <w:rsid w:val="001B3DBA"/>
    <w:rsid w:val="001B4932"/>
    <w:rsid w:val="001B4ECA"/>
    <w:rsid w:val="001B58DA"/>
    <w:rsid w:val="001B71A7"/>
    <w:rsid w:val="001C02DE"/>
    <w:rsid w:val="001C02F6"/>
    <w:rsid w:val="001C0E20"/>
    <w:rsid w:val="001C1BA1"/>
    <w:rsid w:val="001C2AE3"/>
    <w:rsid w:val="001C3804"/>
    <w:rsid w:val="001C45C5"/>
    <w:rsid w:val="001C5880"/>
    <w:rsid w:val="001C6421"/>
    <w:rsid w:val="001D23BD"/>
    <w:rsid w:val="001D2697"/>
    <w:rsid w:val="001D2763"/>
    <w:rsid w:val="001D291E"/>
    <w:rsid w:val="001D2C21"/>
    <w:rsid w:val="001D2FA4"/>
    <w:rsid w:val="001D2FCC"/>
    <w:rsid w:val="001D3843"/>
    <w:rsid w:val="001D3D4D"/>
    <w:rsid w:val="001D442E"/>
    <w:rsid w:val="001D48F3"/>
    <w:rsid w:val="001D4999"/>
    <w:rsid w:val="001D4E28"/>
    <w:rsid w:val="001D6DB5"/>
    <w:rsid w:val="001E1AB4"/>
    <w:rsid w:val="001E2080"/>
    <w:rsid w:val="001E23FE"/>
    <w:rsid w:val="001E251B"/>
    <w:rsid w:val="001E2E32"/>
    <w:rsid w:val="001E312E"/>
    <w:rsid w:val="001E4A3D"/>
    <w:rsid w:val="001E4AB6"/>
    <w:rsid w:val="001E5DAA"/>
    <w:rsid w:val="001E5FB6"/>
    <w:rsid w:val="001E7FD9"/>
    <w:rsid w:val="001F0B26"/>
    <w:rsid w:val="001F1EC8"/>
    <w:rsid w:val="001F282D"/>
    <w:rsid w:val="001F4CFB"/>
    <w:rsid w:val="001F5391"/>
    <w:rsid w:val="001F6E8B"/>
    <w:rsid w:val="001F7013"/>
    <w:rsid w:val="001F717B"/>
    <w:rsid w:val="001F7DEB"/>
    <w:rsid w:val="0020022C"/>
    <w:rsid w:val="00201544"/>
    <w:rsid w:val="002021DE"/>
    <w:rsid w:val="00203766"/>
    <w:rsid w:val="00203F37"/>
    <w:rsid w:val="00205162"/>
    <w:rsid w:val="002061BE"/>
    <w:rsid w:val="00206294"/>
    <w:rsid w:val="00206525"/>
    <w:rsid w:val="00207429"/>
    <w:rsid w:val="002105AA"/>
    <w:rsid w:val="002108CC"/>
    <w:rsid w:val="00211F17"/>
    <w:rsid w:val="00213CB5"/>
    <w:rsid w:val="00214287"/>
    <w:rsid w:val="002153B4"/>
    <w:rsid w:val="00217C99"/>
    <w:rsid w:val="00217DE1"/>
    <w:rsid w:val="00223824"/>
    <w:rsid w:val="00223F90"/>
    <w:rsid w:val="00224B29"/>
    <w:rsid w:val="00224B87"/>
    <w:rsid w:val="00224DB5"/>
    <w:rsid w:val="002252C5"/>
    <w:rsid w:val="0022790C"/>
    <w:rsid w:val="002308E4"/>
    <w:rsid w:val="0023127D"/>
    <w:rsid w:val="002312D3"/>
    <w:rsid w:val="002315C1"/>
    <w:rsid w:val="002328BF"/>
    <w:rsid w:val="00232A99"/>
    <w:rsid w:val="00233249"/>
    <w:rsid w:val="002359D4"/>
    <w:rsid w:val="00237553"/>
    <w:rsid w:val="002375E6"/>
    <w:rsid w:val="00237A86"/>
    <w:rsid w:val="00237EC4"/>
    <w:rsid w:val="00240167"/>
    <w:rsid w:val="002410E6"/>
    <w:rsid w:val="00241410"/>
    <w:rsid w:val="002421B3"/>
    <w:rsid w:val="002436F1"/>
    <w:rsid w:val="00243CC0"/>
    <w:rsid w:val="00245025"/>
    <w:rsid w:val="00246220"/>
    <w:rsid w:val="002462E0"/>
    <w:rsid w:val="0024648F"/>
    <w:rsid w:val="002469D9"/>
    <w:rsid w:val="00246FDA"/>
    <w:rsid w:val="00247071"/>
    <w:rsid w:val="0024779C"/>
    <w:rsid w:val="00247ABD"/>
    <w:rsid w:val="00247E46"/>
    <w:rsid w:val="002502C0"/>
    <w:rsid w:val="00250514"/>
    <w:rsid w:val="00250608"/>
    <w:rsid w:val="00251C41"/>
    <w:rsid w:val="00251EE6"/>
    <w:rsid w:val="00252140"/>
    <w:rsid w:val="002528DE"/>
    <w:rsid w:val="00252BE8"/>
    <w:rsid w:val="00252C88"/>
    <w:rsid w:val="002535FC"/>
    <w:rsid w:val="002556F1"/>
    <w:rsid w:val="0025698F"/>
    <w:rsid w:val="00256E4A"/>
    <w:rsid w:val="002574DF"/>
    <w:rsid w:val="0025785E"/>
    <w:rsid w:val="00257860"/>
    <w:rsid w:val="00257FE1"/>
    <w:rsid w:val="00260C8B"/>
    <w:rsid w:val="00261B8B"/>
    <w:rsid w:val="0026350B"/>
    <w:rsid w:val="0026449C"/>
    <w:rsid w:val="002646B0"/>
    <w:rsid w:val="00264A8F"/>
    <w:rsid w:val="00264BA8"/>
    <w:rsid w:val="00264FA7"/>
    <w:rsid w:val="00265730"/>
    <w:rsid w:val="00266B8D"/>
    <w:rsid w:val="00272590"/>
    <w:rsid w:val="002732F1"/>
    <w:rsid w:val="00273491"/>
    <w:rsid w:val="00273D0C"/>
    <w:rsid w:val="002741B3"/>
    <w:rsid w:val="00274268"/>
    <w:rsid w:val="00274898"/>
    <w:rsid w:val="002758E2"/>
    <w:rsid w:val="002759E8"/>
    <w:rsid w:val="00281B1E"/>
    <w:rsid w:val="00282B71"/>
    <w:rsid w:val="002836EF"/>
    <w:rsid w:val="00283963"/>
    <w:rsid w:val="00283B85"/>
    <w:rsid w:val="002855C4"/>
    <w:rsid w:val="00285BE8"/>
    <w:rsid w:val="002869FB"/>
    <w:rsid w:val="0028708B"/>
    <w:rsid w:val="00290395"/>
    <w:rsid w:val="002921EF"/>
    <w:rsid w:val="00292614"/>
    <w:rsid w:val="002927E5"/>
    <w:rsid w:val="00295608"/>
    <w:rsid w:val="0029696D"/>
    <w:rsid w:val="00296EFF"/>
    <w:rsid w:val="002A0AAD"/>
    <w:rsid w:val="002A2A8F"/>
    <w:rsid w:val="002A2C06"/>
    <w:rsid w:val="002A2FA5"/>
    <w:rsid w:val="002A30AA"/>
    <w:rsid w:val="002A3868"/>
    <w:rsid w:val="002A3B95"/>
    <w:rsid w:val="002A4085"/>
    <w:rsid w:val="002A53EF"/>
    <w:rsid w:val="002A5725"/>
    <w:rsid w:val="002A735A"/>
    <w:rsid w:val="002A73AD"/>
    <w:rsid w:val="002A7B0A"/>
    <w:rsid w:val="002B006B"/>
    <w:rsid w:val="002B05BC"/>
    <w:rsid w:val="002B0B13"/>
    <w:rsid w:val="002B1123"/>
    <w:rsid w:val="002B1827"/>
    <w:rsid w:val="002B2F56"/>
    <w:rsid w:val="002B40D9"/>
    <w:rsid w:val="002B4652"/>
    <w:rsid w:val="002B71B5"/>
    <w:rsid w:val="002B73B7"/>
    <w:rsid w:val="002C06A8"/>
    <w:rsid w:val="002C1607"/>
    <w:rsid w:val="002C1653"/>
    <w:rsid w:val="002C1E34"/>
    <w:rsid w:val="002C3E6F"/>
    <w:rsid w:val="002C6826"/>
    <w:rsid w:val="002C6F0C"/>
    <w:rsid w:val="002D1CA6"/>
    <w:rsid w:val="002D39A3"/>
    <w:rsid w:val="002D42E4"/>
    <w:rsid w:val="002D4D32"/>
    <w:rsid w:val="002D632D"/>
    <w:rsid w:val="002E1835"/>
    <w:rsid w:val="002E1F18"/>
    <w:rsid w:val="002E1FB4"/>
    <w:rsid w:val="002E2564"/>
    <w:rsid w:val="002E29A6"/>
    <w:rsid w:val="002E2E5E"/>
    <w:rsid w:val="002E3D73"/>
    <w:rsid w:val="002E4683"/>
    <w:rsid w:val="002E4DA5"/>
    <w:rsid w:val="002E4DE8"/>
    <w:rsid w:val="002E53EF"/>
    <w:rsid w:val="002E6448"/>
    <w:rsid w:val="002E64CA"/>
    <w:rsid w:val="002E7386"/>
    <w:rsid w:val="002E7D1E"/>
    <w:rsid w:val="002E7E50"/>
    <w:rsid w:val="002F0D10"/>
    <w:rsid w:val="002F0DB1"/>
    <w:rsid w:val="002F168B"/>
    <w:rsid w:val="002F1E54"/>
    <w:rsid w:val="002F20ED"/>
    <w:rsid w:val="002F2122"/>
    <w:rsid w:val="002F2A2A"/>
    <w:rsid w:val="002F41D9"/>
    <w:rsid w:val="002F425B"/>
    <w:rsid w:val="002F5B6A"/>
    <w:rsid w:val="002F5EA8"/>
    <w:rsid w:val="002F671A"/>
    <w:rsid w:val="002F7338"/>
    <w:rsid w:val="002F7CF7"/>
    <w:rsid w:val="00300247"/>
    <w:rsid w:val="003009DE"/>
    <w:rsid w:val="003010E2"/>
    <w:rsid w:val="00301A1D"/>
    <w:rsid w:val="00303440"/>
    <w:rsid w:val="003039D4"/>
    <w:rsid w:val="00304497"/>
    <w:rsid w:val="00304774"/>
    <w:rsid w:val="00304A9E"/>
    <w:rsid w:val="0030505C"/>
    <w:rsid w:val="003053D0"/>
    <w:rsid w:val="00306056"/>
    <w:rsid w:val="00306AE2"/>
    <w:rsid w:val="00306B39"/>
    <w:rsid w:val="00307A19"/>
    <w:rsid w:val="003102E2"/>
    <w:rsid w:val="00311E77"/>
    <w:rsid w:val="0031222F"/>
    <w:rsid w:val="003123A8"/>
    <w:rsid w:val="00312DD4"/>
    <w:rsid w:val="00313498"/>
    <w:rsid w:val="00313502"/>
    <w:rsid w:val="003145C5"/>
    <w:rsid w:val="00315448"/>
    <w:rsid w:val="00315C22"/>
    <w:rsid w:val="00316A28"/>
    <w:rsid w:val="003208AA"/>
    <w:rsid w:val="00320ABD"/>
    <w:rsid w:val="00320BB2"/>
    <w:rsid w:val="00321E30"/>
    <w:rsid w:val="00321EFC"/>
    <w:rsid w:val="00321FEA"/>
    <w:rsid w:val="00322824"/>
    <w:rsid w:val="00322AE7"/>
    <w:rsid w:val="00322C9F"/>
    <w:rsid w:val="0032362C"/>
    <w:rsid w:val="00323BCB"/>
    <w:rsid w:val="00325101"/>
    <w:rsid w:val="00326541"/>
    <w:rsid w:val="00327012"/>
    <w:rsid w:val="00327273"/>
    <w:rsid w:val="003274F1"/>
    <w:rsid w:val="00327948"/>
    <w:rsid w:val="00327F70"/>
    <w:rsid w:val="003311A6"/>
    <w:rsid w:val="00331B30"/>
    <w:rsid w:val="003325B1"/>
    <w:rsid w:val="00335106"/>
    <w:rsid w:val="00337509"/>
    <w:rsid w:val="0034046B"/>
    <w:rsid w:val="00340DDB"/>
    <w:rsid w:val="00340FE6"/>
    <w:rsid w:val="003411E9"/>
    <w:rsid w:val="00341A2E"/>
    <w:rsid w:val="00343664"/>
    <w:rsid w:val="00343938"/>
    <w:rsid w:val="0034413A"/>
    <w:rsid w:val="00344F89"/>
    <w:rsid w:val="0034528B"/>
    <w:rsid w:val="003456C2"/>
    <w:rsid w:val="00346532"/>
    <w:rsid w:val="003468AC"/>
    <w:rsid w:val="003468EA"/>
    <w:rsid w:val="00346C00"/>
    <w:rsid w:val="003512F2"/>
    <w:rsid w:val="00352EFF"/>
    <w:rsid w:val="0035359F"/>
    <w:rsid w:val="003535FE"/>
    <w:rsid w:val="00353E47"/>
    <w:rsid w:val="00353F38"/>
    <w:rsid w:val="00355A1B"/>
    <w:rsid w:val="00355AC8"/>
    <w:rsid w:val="00355FF7"/>
    <w:rsid w:val="00356F8D"/>
    <w:rsid w:val="00357E36"/>
    <w:rsid w:val="0036014D"/>
    <w:rsid w:val="00360DD2"/>
    <w:rsid w:val="00361455"/>
    <w:rsid w:val="003622C0"/>
    <w:rsid w:val="0036289E"/>
    <w:rsid w:val="003633AE"/>
    <w:rsid w:val="00363E38"/>
    <w:rsid w:val="003653D2"/>
    <w:rsid w:val="003704BB"/>
    <w:rsid w:val="00371409"/>
    <w:rsid w:val="003718AA"/>
    <w:rsid w:val="00372095"/>
    <w:rsid w:val="003726D3"/>
    <w:rsid w:val="00373AB6"/>
    <w:rsid w:val="0037512D"/>
    <w:rsid w:val="00375177"/>
    <w:rsid w:val="00375E75"/>
    <w:rsid w:val="0037722C"/>
    <w:rsid w:val="003775FD"/>
    <w:rsid w:val="003776DE"/>
    <w:rsid w:val="00377C73"/>
    <w:rsid w:val="00380567"/>
    <w:rsid w:val="00381C14"/>
    <w:rsid w:val="00382F9D"/>
    <w:rsid w:val="003835B6"/>
    <w:rsid w:val="00385799"/>
    <w:rsid w:val="003859D9"/>
    <w:rsid w:val="00390239"/>
    <w:rsid w:val="00391112"/>
    <w:rsid w:val="00391391"/>
    <w:rsid w:val="0039163F"/>
    <w:rsid w:val="003927A5"/>
    <w:rsid w:val="00393349"/>
    <w:rsid w:val="00393406"/>
    <w:rsid w:val="00395C4E"/>
    <w:rsid w:val="00397238"/>
    <w:rsid w:val="0039794B"/>
    <w:rsid w:val="003A0AAA"/>
    <w:rsid w:val="003A1AF8"/>
    <w:rsid w:val="003A1F81"/>
    <w:rsid w:val="003A4EB4"/>
    <w:rsid w:val="003B1039"/>
    <w:rsid w:val="003B1242"/>
    <w:rsid w:val="003B1B1F"/>
    <w:rsid w:val="003B21B3"/>
    <w:rsid w:val="003B2B9E"/>
    <w:rsid w:val="003B3782"/>
    <w:rsid w:val="003B4C20"/>
    <w:rsid w:val="003C0246"/>
    <w:rsid w:val="003C0ED0"/>
    <w:rsid w:val="003C1E1F"/>
    <w:rsid w:val="003C1F11"/>
    <w:rsid w:val="003C2311"/>
    <w:rsid w:val="003C2BCD"/>
    <w:rsid w:val="003C2E1C"/>
    <w:rsid w:val="003C331B"/>
    <w:rsid w:val="003C395E"/>
    <w:rsid w:val="003C4EF0"/>
    <w:rsid w:val="003C5515"/>
    <w:rsid w:val="003C5A2B"/>
    <w:rsid w:val="003C6D2E"/>
    <w:rsid w:val="003D0899"/>
    <w:rsid w:val="003D1CAA"/>
    <w:rsid w:val="003D355D"/>
    <w:rsid w:val="003D3821"/>
    <w:rsid w:val="003D3D26"/>
    <w:rsid w:val="003D6577"/>
    <w:rsid w:val="003D7818"/>
    <w:rsid w:val="003E02F3"/>
    <w:rsid w:val="003E1184"/>
    <w:rsid w:val="003E1FF8"/>
    <w:rsid w:val="003E201C"/>
    <w:rsid w:val="003E2B62"/>
    <w:rsid w:val="003E2C87"/>
    <w:rsid w:val="003E300C"/>
    <w:rsid w:val="003E3021"/>
    <w:rsid w:val="003E3DC2"/>
    <w:rsid w:val="003E4AC4"/>
    <w:rsid w:val="003E5329"/>
    <w:rsid w:val="003E537C"/>
    <w:rsid w:val="003E6221"/>
    <w:rsid w:val="003E6BD9"/>
    <w:rsid w:val="003E74F9"/>
    <w:rsid w:val="003E7BCE"/>
    <w:rsid w:val="003F04B7"/>
    <w:rsid w:val="003F0F45"/>
    <w:rsid w:val="003F118F"/>
    <w:rsid w:val="003F3260"/>
    <w:rsid w:val="003F3273"/>
    <w:rsid w:val="003F50DA"/>
    <w:rsid w:val="003F53BE"/>
    <w:rsid w:val="0040028A"/>
    <w:rsid w:val="0040264A"/>
    <w:rsid w:val="00403AA1"/>
    <w:rsid w:val="004048E8"/>
    <w:rsid w:val="00404B97"/>
    <w:rsid w:val="004055A8"/>
    <w:rsid w:val="00405985"/>
    <w:rsid w:val="00405A2C"/>
    <w:rsid w:val="00406578"/>
    <w:rsid w:val="00407014"/>
    <w:rsid w:val="004077FA"/>
    <w:rsid w:val="00410AF2"/>
    <w:rsid w:val="00412708"/>
    <w:rsid w:val="00412BBD"/>
    <w:rsid w:val="00413D8F"/>
    <w:rsid w:val="00413EA8"/>
    <w:rsid w:val="00415977"/>
    <w:rsid w:val="004208B1"/>
    <w:rsid w:val="00420DB8"/>
    <w:rsid w:val="00421AFF"/>
    <w:rsid w:val="00422190"/>
    <w:rsid w:val="00423011"/>
    <w:rsid w:val="00423787"/>
    <w:rsid w:val="00424713"/>
    <w:rsid w:val="00424B9E"/>
    <w:rsid w:val="00424D1F"/>
    <w:rsid w:val="00425CC5"/>
    <w:rsid w:val="00430C4A"/>
    <w:rsid w:val="00432333"/>
    <w:rsid w:val="0043520F"/>
    <w:rsid w:val="00436205"/>
    <w:rsid w:val="0043671F"/>
    <w:rsid w:val="004379C2"/>
    <w:rsid w:val="00440F77"/>
    <w:rsid w:val="00441B95"/>
    <w:rsid w:val="00441C30"/>
    <w:rsid w:val="0044215E"/>
    <w:rsid w:val="00442235"/>
    <w:rsid w:val="00442CE8"/>
    <w:rsid w:val="00443582"/>
    <w:rsid w:val="004439E4"/>
    <w:rsid w:val="00443ACB"/>
    <w:rsid w:val="0044454A"/>
    <w:rsid w:val="00444663"/>
    <w:rsid w:val="00444E47"/>
    <w:rsid w:val="004450A1"/>
    <w:rsid w:val="00445763"/>
    <w:rsid w:val="0044582B"/>
    <w:rsid w:val="00447511"/>
    <w:rsid w:val="00450B5B"/>
    <w:rsid w:val="0045219E"/>
    <w:rsid w:val="0045372B"/>
    <w:rsid w:val="00453F48"/>
    <w:rsid w:val="004540CB"/>
    <w:rsid w:val="00455728"/>
    <w:rsid w:val="0045599C"/>
    <w:rsid w:val="004574E3"/>
    <w:rsid w:val="00460C80"/>
    <w:rsid w:val="00460F5E"/>
    <w:rsid w:val="0046229B"/>
    <w:rsid w:val="00462A57"/>
    <w:rsid w:val="00464D8F"/>
    <w:rsid w:val="004651F7"/>
    <w:rsid w:val="004664CE"/>
    <w:rsid w:val="00466555"/>
    <w:rsid w:val="004666EB"/>
    <w:rsid w:val="00467388"/>
    <w:rsid w:val="00470570"/>
    <w:rsid w:val="004709DB"/>
    <w:rsid w:val="00471455"/>
    <w:rsid w:val="00471674"/>
    <w:rsid w:val="00472705"/>
    <w:rsid w:val="00474A43"/>
    <w:rsid w:val="004758D1"/>
    <w:rsid w:val="0047786D"/>
    <w:rsid w:val="00480188"/>
    <w:rsid w:val="00480262"/>
    <w:rsid w:val="00480A74"/>
    <w:rsid w:val="00481D76"/>
    <w:rsid w:val="0048202F"/>
    <w:rsid w:val="0048589B"/>
    <w:rsid w:val="00486853"/>
    <w:rsid w:val="00487E18"/>
    <w:rsid w:val="00487EAD"/>
    <w:rsid w:val="00490E50"/>
    <w:rsid w:val="00491FD2"/>
    <w:rsid w:val="00492C69"/>
    <w:rsid w:val="00492E0C"/>
    <w:rsid w:val="00493707"/>
    <w:rsid w:val="0049372F"/>
    <w:rsid w:val="00493EC2"/>
    <w:rsid w:val="00493FFD"/>
    <w:rsid w:val="00494487"/>
    <w:rsid w:val="004944D9"/>
    <w:rsid w:val="004950EB"/>
    <w:rsid w:val="00495372"/>
    <w:rsid w:val="0049563D"/>
    <w:rsid w:val="004957A9"/>
    <w:rsid w:val="00495F07"/>
    <w:rsid w:val="00496263"/>
    <w:rsid w:val="0049675C"/>
    <w:rsid w:val="00497C46"/>
    <w:rsid w:val="00497F56"/>
    <w:rsid w:val="004A180F"/>
    <w:rsid w:val="004A269F"/>
    <w:rsid w:val="004A2A4C"/>
    <w:rsid w:val="004A3A2E"/>
    <w:rsid w:val="004A45C7"/>
    <w:rsid w:val="004A468C"/>
    <w:rsid w:val="004A4A7B"/>
    <w:rsid w:val="004A4DF0"/>
    <w:rsid w:val="004A5977"/>
    <w:rsid w:val="004A5C20"/>
    <w:rsid w:val="004A776D"/>
    <w:rsid w:val="004A77B1"/>
    <w:rsid w:val="004A79CF"/>
    <w:rsid w:val="004A7D55"/>
    <w:rsid w:val="004B0795"/>
    <w:rsid w:val="004B1C6D"/>
    <w:rsid w:val="004B2A8D"/>
    <w:rsid w:val="004B2B5E"/>
    <w:rsid w:val="004B507A"/>
    <w:rsid w:val="004B53A2"/>
    <w:rsid w:val="004B634C"/>
    <w:rsid w:val="004B6B79"/>
    <w:rsid w:val="004B728D"/>
    <w:rsid w:val="004B74F9"/>
    <w:rsid w:val="004B7DD0"/>
    <w:rsid w:val="004C1974"/>
    <w:rsid w:val="004C4335"/>
    <w:rsid w:val="004C5815"/>
    <w:rsid w:val="004C6326"/>
    <w:rsid w:val="004C63C3"/>
    <w:rsid w:val="004D084A"/>
    <w:rsid w:val="004D2E7D"/>
    <w:rsid w:val="004D3763"/>
    <w:rsid w:val="004D3FDC"/>
    <w:rsid w:val="004D48F2"/>
    <w:rsid w:val="004D49A2"/>
    <w:rsid w:val="004D58EA"/>
    <w:rsid w:val="004D5BDD"/>
    <w:rsid w:val="004D5FAB"/>
    <w:rsid w:val="004D7FDE"/>
    <w:rsid w:val="004E09E8"/>
    <w:rsid w:val="004E19E9"/>
    <w:rsid w:val="004E1C00"/>
    <w:rsid w:val="004E26A6"/>
    <w:rsid w:val="004E27ED"/>
    <w:rsid w:val="004E2BCF"/>
    <w:rsid w:val="004E3DD4"/>
    <w:rsid w:val="004E47AD"/>
    <w:rsid w:val="004E59B1"/>
    <w:rsid w:val="004E6914"/>
    <w:rsid w:val="004E7008"/>
    <w:rsid w:val="004E7E56"/>
    <w:rsid w:val="004F0823"/>
    <w:rsid w:val="004F09D9"/>
    <w:rsid w:val="004F1259"/>
    <w:rsid w:val="004F12DA"/>
    <w:rsid w:val="004F1946"/>
    <w:rsid w:val="004F2432"/>
    <w:rsid w:val="004F38AB"/>
    <w:rsid w:val="004F3FF9"/>
    <w:rsid w:val="004F6E13"/>
    <w:rsid w:val="004F76B5"/>
    <w:rsid w:val="00500B7E"/>
    <w:rsid w:val="00501135"/>
    <w:rsid w:val="005014EA"/>
    <w:rsid w:val="00502961"/>
    <w:rsid w:val="005030BA"/>
    <w:rsid w:val="005047C6"/>
    <w:rsid w:val="00504EC9"/>
    <w:rsid w:val="00505425"/>
    <w:rsid w:val="00505CBA"/>
    <w:rsid w:val="00505CC2"/>
    <w:rsid w:val="00506230"/>
    <w:rsid w:val="005062A8"/>
    <w:rsid w:val="005073B5"/>
    <w:rsid w:val="00507F97"/>
    <w:rsid w:val="0051249E"/>
    <w:rsid w:val="00513CA2"/>
    <w:rsid w:val="00514000"/>
    <w:rsid w:val="00515C11"/>
    <w:rsid w:val="00516646"/>
    <w:rsid w:val="00517244"/>
    <w:rsid w:val="0051798B"/>
    <w:rsid w:val="00520098"/>
    <w:rsid w:val="005208BD"/>
    <w:rsid w:val="005209CD"/>
    <w:rsid w:val="00520A26"/>
    <w:rsid w:val="00520BC3"/>
    <w:rsid w:val="00520D01"/>
    <w:rsid w:val="0052120E"/>
    <w:rsid w:val="005219F1"/>
    <w:rsid w:val="00523F74"/>
    <w:rsid w:val="00523F93"/>
    <w:rsid w:val="005245CE"/>
    <w:rsid w:val="0052499D"/>
    <w:rsid w:val="00524C8A"/>
    <w:rsid w:val="005261E3"/>
    <w:rsid w:val="00526D52"/>
    <w:rsid w:val="0052797C"/>
    <w:rsid w:val="00530A04"/>
    <w:rsid w:val="00531503"/>
    <w:rsid w:val="00533149"/>
    <w:rsid w:val="00534630"/>
    <w:rsid w:val="0053521F"/>
    <w:rsid w:val="00535B27"/>
    <w:rsid w:val="00536E9E"/>
    <w:rsid w:val="00537007"/>
    <w:rsid w:val="00537BA8"/>
    <w:rsid w:val="00537C81"/>
    <w:rsid w:val="00541285"/>
    <w:rsid w:val="005414C3"/>
    <w:rsid w:val="00541ADE"/>
    <w:rsid w:val="00541F37"/>
    <w:rsid w:val="00543E1F"/>
    <w:rsid w:val="005441B0"/>
    <w:rsid w:val="0054438D"/>
    <w:rsid w:val="00544618"/>
    <w:rsid w:val="00545503"/>
    <w:rsid w:val="005469EB"/>
    <w:rsid w:val="00546AB9"/>
    <w:rsid w:val="00547748"/>
    <w:rsid w:val="0055134A"/>
    <w:rsid w:val="00551DE7"/>
    <w:rsid w:val="0055241D"/>
    <w:rsid w:val="005530A5"/>
    <w:rsid w:val="00554990"/>
    <w:rsid w:val="00554F10"/>
    <w:rsid w:val="00554F6B"/>
    <w:rsid w:val="00555E7A"/>
    <w:rsid w:val="00556675"/>
    <w:rsid w:val="005570F9"/>
    <w:rsid w:val="00557B9E"/>
    <w:rsid w:val="00562899"/>
    <w:rsid w:val="00562B69"/>
    <w:rsid w:val="00563092"/>
    <w:rsid w:val="005641C7"/>
    <w:rsid w:val="00564ACF"/>
    <w:rsid w:val="00564E76"/>
    <w:rsid w:val="00564F0D"/>
    <w:rsid w:val="00565CC2"/>
    <w:rsid w:val="0056623C"/>
    <w:rsid w:val="00566B35"/>
    <w:rsid w:val="00567091"/>
    <w:rsid w:val="00567632"/>
    <w:rsid w:val="00567C9C"/>
    <w:rsid w:val="00570887"/>
    <w:rsid w:val="00572EAF"/>
    <w:rsid w:val="00573CBE"/>
    <w:rsid w:val="0057468C"/>
    <w:rsid w:val="00575212"/>
    <w:rsid w:val="00575A70"/>
    <w:rsid w:val="00575B47"/>
    <w:rsid w:val="00576485"/>
    <w:rsid w:val="00576F03"/>
    <w:rsid w:val="00577322"/>
    <w:rsid w:val="00577336"/>
    <w:rsid w:val="00577391"/>
    <w:rsid w:val="005774D7"/>
    <w:rsid w:val="0057793C"/>
    <w:rsid w:val="00582488"/>
    <w:rsid w:val="005824EC"/>
    <w:rsid w:val="00583976"/>
    <w:rsid w:val="0058475F"/>
    <w:rsid w:val="00584991"/>
    <w:rsid w:val="0058617B"/>
    <w:rsid w:val="00587F6E"/>
    <w:rsid w:val="005906FB"/>
    <w:rsid w:val="0059113E"/>
    <w:rsid w:val="00591989"/>
    <w:rsid w:val="00591C5A"/>
    <w:rsid w:val="00591FF6"/>
    <w:rsid w:val="00592DEE"/>
    <w:rsid w:val="0059350C"/>
    <w:rsid w:val="005939B2"/>
    <w:rsid w:val="00594366"/>
    <w:rsid w:val="00594473"/>
    <w:rsid w:val="0059460B"/>
    <w:rsid w:val="005956F6"/>
    <w:rsid w:val="0059617F"/>
    <w:rsid w:val="005964DF"/>
    <w:rsid w:val="00597224"/>
    <w:rsid w:val="00597D9E"/>
    <w:rsid w:val="005A15C4"/>
    <w:rsid w:val="005A2903"/>
    <w:rsid w:val="005A29E8"/>
    <w:rsid w:val="005A378E"/>
    <w:rsid w:val="005A39B6"/>
    <w:rsid w:val="005A3A1B"/>
    <w:rsid w:val="005A3A81"/>
    <w:rsid w:val="005A40BB"/>
    <w:rsid w:val="005A479C"/>
    <w:rsid w:val="005A47ED"/>
    <w:rsid w:val="005A545F"/>
    <w:rsid w:val="005A6B3F"/>
    <w:rsid w:val="005A7C95"/>
    <w:rsid w:val="005A7D46"/>
    <w:rsid w:val="005B00E2"/>
    <w:rsid w:val="005B1700"/>
    <w:rsid w:val="005B2DEC"/>
    <w:rsid w:val="005B36AD"/>
    <w:rsid w:val="005B41FB"/>
    <w:rsid w:val="005B6A39"/>
    <w:rsid w:val="005B7042"/>
    <w:rsid w:val="005B786B"/>
    <w:rsid w:val="005B7E33"/>
    <w:rsid w:val="005C009B"/>
    <w:rsid w:val="005C0340"/>
    <w:rsid w:val="005C046F"/>
    <w:rsid w:val="005C1E4B"/>
    <w:rsid w:val="005C3C59"/>
    <w:rsid w:val="005C43E5"/>
    <w:rsid w:val="005C46AC"/>
    <w:rsid w:val="005C5823"/>
    <w:rsid w:val="005C6454"/>
    <w:rsid w:val="005C77EF"/>
    <w:rsid w:val="005C7A8E"/>
    <w:rsid w:val="005C7E66"/>
    <w:rsid w:val="005D01EF"/>
    <w:rsid w:val="005D0731"/>
    <w:rsid w:val="005D0E4F"/>
    <w:rsid w:val="005D1D9E"/>
    <w:rsid w:val="005D3EC8"/>
    <w:rsid w:val="005D48A9"/>
    <w:rsid w:val="005D4BF0"/>
    <w:rsid w:val="005D79C3"/>
    <w:rsid w:val="005D7F6A"/>
    <w:rsid w:val="005E0847"/>
    <w:rsid w:val="005E0ABB"/>
    <w:rsid w:val="005E1221"/>
    <w:rsid w:val="005E1376"/>
    <w:rsid w:val="005E23D4"/>
    <w:rsid w:val="005E24D5"/>
    <w:rsid w:val="005E2AA8"/>
    <w:rsid w:val="005E40D0"/>
    <w:rsid w:val="005E41C4"/>
    <w:rsid w:val="005E44C4"/>
    <w:rsid w:val="005E44CA"/>
    <w:rsid w:val="005E6FF5"/>
    <w:rsid w:val="005F04BF"/>
    <w:rsid w:val="005F0D43"/>
    <w:rsid w:val="005F14D3"/>
    <w:rsid w:val="005F19A9"/>
    <w:rsid w:val="005F2E25"/>
    <w:rsid w:val="005F5220"/>
    <w:rsid w:val="005F544A"/>
    <w:rsid w:val="005F6DAC"/>
    <w:rsid w:val="00600032"/>
    <w:rsid w:val="006012F5"/>
    <w:rsid w:val="00601EE9"/>
    <w:rsid w:val="006040B6"/>
    <w:rsid w:val="006049CF"/>
    <w:rsid w:val="006049D2"/>
    <w:rsid w:val="00604F9D"/>
    <w:rsid w:val="0060587C"/>
    <w:rsid w:val="006060D0"/>
    <w:rsid w:val="00606653"/>
    <w:rsid w:val="0060762B"/>
    <w:rsid w:val="0061019E"/>
    <w:rsid w:val="00611916"/>
    <w:rsid w:val="006120E9"/>
    <w:rsid w:val="00612C0E"/>
    <w:rsid w:val="00613EA9"/>
    <w:rsid w:val="00614381"/>
    <w:rsid w:val="006146BE"/>
    <w:rsid w:val="006146FA"/>
    <w:rsid w:val="00615BE1"/>
    <w:rsid w:val="00615BED"/>
    <w:rsid w:val="00617204"/>
    <w:rsid w:val="00617874"/>
    <w:rsid w:val="006179DF"/>
    <w:rsid w:val="006205A4"/>
    <w:rsid w:val="0062155F"/>
    <w:rsid w:val="006216DC"/>
    <w:rsid w:val="00621721"/>
    <w:rsid w:val="00621A35"/>
    <w:rsid w:val="00622514"/>
    <w:rsid w:val="006231A9"/>
    <w:rsid w:val="00623487"/>
    <w:rsid w:val="00623924"/>
    <w:rsid w:val="00623F38"/>
    <w:rsid w:val="0062426A"/>
    <w:rsid w:val="006243F7"/>
    <w:rsid w:val="006244DD"/>
    <w:rsid w:val="00624584"/>
    <w:rsid w:val="0062473C"/>
    <w:rsid w:val="00624895"/>
    <w:rsid w:val="0062655E"/>
    <w:rsid w:val="0062689C"/>
    <w:rsid w:val="0062779B"/>
    <w:rsid w:val="00630CEA"/>
    <w:rsid w:val="00632641"/>
    <w:rsid w:val="00633BE3"/>
    <w:rsid w:val="006350F4"/>
    <w:rsid w:val="006350FA"/>
    <w:rsid w:val="0063571A"/>
    <w:rsid w:val="0063745E"/>
    <w:rsid w:val="006376BD"/>
    <w:rsid w:val="006378E4"/>
    <w:rsid w:val="00637C3F"/>
    <w:rsid w:val="00641B1A"/>
    <w:rsid w:val="00641FD5"/>
    <w:rsid w:val="00642ED0"/>
    <w:rsid w:val="00642FE7"/>
    <w:rsid w:val="00643D45"/>
    <w:rsid w:val="0064481C"/>
    <w:rsid w:val="00645105"/>
    <w:rsid w:val="006451E9"/>
    <w:rsid w:val="00646195"/>
    <w:rsid w:val="006465E0"/>
    <w:rsid w:val="00646AEB"/>
    <w:rsid w:val="00650234"/>
    <w:rsid w:val="00651AE3"/>
    <w:rsid w:val="0065212A"/>
    <w:rsid w:val="00652304"/>
    <w:rsid w:val="0065292A"/>
    <w:rsid w:val="00652A51"/>
    <w:rsid w:val="00654DDA"/>
    <w:rsid w:val="00655094"/>
    <w:rsid w:val="00655BE4"/>
    <w:rsid w:val="006576D8"/>
    <w:rsid w:val="006606FA"/>
    <w:rsid w:val="006620ED"/>
    <w:rsid w:val="00662739"/>
    <w:rsid w:val="006633B2"/>
    <w:rsid w:val="0066349C"/>
    <w:rsid w:val="00664033"/>
    <w:rsid w:val="006641ED"/>
    <w:rsid w:val="00664B53"/>
    <w:rsid w:val="00664B6D"/>
    <w:rsid w:val="00665054"/>
    <w:rsid w:val="006656EA"/>
    <w:rsid w:val="00665FEC"/>
    <w:rsid w:val="00667130"/>
    <w:rsid w:val="00667939"/>
    <w:rsid w:val="006703FD"/>
    <w:rsid w:val="00670DE6"/>
    <w:rsid w:val="00672926"/>
    <w:rsid w:val="00672DFA"/>
    <w:rsid w:val="006748A2"/>
    <w:rsid w:val="006756B9"/>
    <w:rsid w:val="006777CE"/>
    <w:rsid w:val="00680941"/>
    <w:rsid w:val="00680AF6"/>
    <w:rsid w:val="00680BCC"/>
    <w:rsid w:val="00680C77"/>
    <w:rsid w:val="00680DD6"/>
    <w:rsid w:val="00682345"/>
    <w:rsid w:val="0068326B"/>
    <w:rsid w:val="006833F1"/>
    <w:rsid w:val="006840A2"/>
    <w:rsid w:val="006844A9"/>
    <w:rsid w:val="0068478E"/>
    <w:rsid w:val="00684922"/>
    <w:rsid w:val="00686B5D"/>
    <w:rsid w:val="0069281B"/>
    <w:rsid w:val="00692F88"/>
    <w:rsid w:val="00693218"/>
    <w:rsid w:val="006950F5"/>
    <w:rsid w:val="006952E7"/>
    <w:rsid w:val="00695B2A"/>
    <w:rsid w:val="00695E8A"/>
    <w:rsid w:val="00697EEE"/>
    <w:rsid w:val="006A04FA"/>
    <w:rsid w:val="006A0B91"/>
    <w:rsid w:val="006A1967"/>
    <w:rsid w:val="006A19A7"/>
    <w:rsid w:val="006A1C34"/>
    <w:rsid w:val="006A3155"/>
    <w:rsid w:val="006A32E4"/>
    <w:rsid w:val="006A3E36"/>
    <w:rsid w:val="006A4C55"/>
    <w:rsid w:val="006A5AF6"/>
    <w:rsid w:val="006A7F21"/>
    <w:rsid w:val="006B0C8F"/>
    <w:rsid w:val="006B12B1"/>
    <w:rsid w:val="006B13CB"/>
    <w:rsid w:val="006B15ED"/>
    <w:rsid w:val="006B1901"/>
    <w:rsid w:val="006B238E"/>
    <w:rsid w:val="006B2FE3"/>
    <w:rsid w:val="006B3390"/>
    <w:rsid w:val="006B37F6"/>
    <w:rsid w:val="006B447E"/>
    <w:rsid w:val="006B514F"/>
    <w:rsid w:val="006B643B"/>
    <w:rsid w:val="006B6AE5"/>
    <w:rsid w:val="006B6B9F"/>
    <w:rsid w:val="006B7025"/>
    <w:rsid w:val="006C188B"/>
    <w:rsid w:val="006C2D20"/>
    <w:rsid w:val="006C31AB"/>
    <w:rsid w:val="006C31E7"/>
    <w:rsid w:val="006C65A4"/>
    <w:rsid w:val="006C70CE"/>
    <w:rsid w:val="006D1B86"/>
    <w:rsid w:val="006D2FD5"/>
    <w:rsid w:val="006D42F4"/>
    <w:rsid w:val="006D4725"/>
    <w:rsid w:val="006D62CA"/>
    <w:rsid w:val="006D6BE7"/>
    <w:rsid w:val="006D765E"/>
    <w:rsid w:val="006E04BE"/>
    <w:rsid w:val="006E2F52"/>
    <w:rsid w:val="006E38A0"/>
    <w:rsid w:val="006E3C4D"/>
    <w:rsid w:val="006E4ABC"/>
    <w:rsid w:val="006E52A0"/>
    <w:rsid w:val="006E5430"/>
    <w:rsid w:val="006E5723"/>
    <w:rsid w:val="006E5B67"/>
    <w:rsid w:val="006E6779"/>
    <w:rsid w:val="006E6DDE"/>
    <w:rsid w:val="006E75BC"/>
    <w:rsid w:val="006F0D91"/>
    <w:rsid w:val="006F203B"/>
    <w:rsid w:val="006F3B04"/>
    <w:rsid w:val="006F3FFA"/>
    <w:rsid w:val="006F41A7"/>
    <w:rsid w:val="006F56D5"/>
    <w:rsid w:val="006F6251"/>
    <w:rsid w:val="006F69D5"/>
    <w:rsid w:val="006F6F85"/>
    <w:rsid w:val="0070103B"/>
    <w:rsid w:val="007011C2"/>
    <w:rsid w:val="0070132E"/>
    <w:rsid w:val="007013C5"/>
    <w:rsid w:val="007018FA"/>
    <w:rsid w:val="00701BCE"/>
    <w:rsid w:val="00702583"/>
    <w:rsid w:val="00702E8D"/>
    <w:rsid w:val="0070311B"/>
    <w:rsid w:val="007031C5"/>
    <w:rsid w:val="00703CF2"/>
    <w:rsid w:val="007042E5"/>
    <w:rsid w:val="00704909"/>
    <w:rsid w:val="007052F1"/>
    <w:rsid w:val="00705841"/>
    <w:rsid w:val="00705AD8"/>
    <w:rsid w:val="007078F4"/>
    <w:rsid w:val="007102C0"/>
    <w:rsid w:val="00711303"/>
    <w:rsid w:val="0071199B"/>
    <w:rsid w:val="0071356F"/>
    <w:rsid w:val="00714AE0"/>
    <w:rsid w:val="00715645"/>
    <w:rsid w:val="007168FE"/>
    <w:rsid w:val="007219CC"/>
    <w:rsid w:val="00721D14"/>
    <w:rsid w:val="0072205A"/>
    <w:rsid w:val="00722168"/>
    <w:rsid w:val="00722DEF"/>
    <w:rsid w:val="00722EB4"/>
    <w:rsid w:val="00724835"/>
    <w:rsid w:val="007275F7"/>
    <w:rsid w:val="007279E1"/>
    <w:rsid w:val="00727A0C"/>
    <w:rsid w:val="00727C27"/>
    <w:rsid w:val="00727FA6"/>
    <w:rsid w:val="00730D0A"/>
    <w:rsid w:val="00730E14"/>
    <w:rsid w:val="00731308"/>
    <w:rsid w:val="00731455"/>
    <w:rsid w:val="00731D41"/>
    <w:rsid w:val="0073270D"/>
    <w:rsid w:val="00733689"/>
    <w:rsid w:val="00733C41"/>
    <w:rsid w:val="00733EDA"/>
    <w:rsid w:val="0073412C"/>
    <w:rsid w:val="00734259"/>
    <w:rsid w:val="007343D3"/>
    <w:rsid w:val="00735186"/>
    <w:rsid w:val="007360BD"/>
    <w:rsid w:val="00736F58"/>
    <w:rsid w:val="00740120"/>
    <w:rsid w:val="00740396"/>
    <w:rsid w:val="00740A03"/>
    <w:rsid w:val="00741D75"/>
    <w:rsid w:val="00742537"/>
    <w:rsid w:val="00742EE0"/>
    <w:rsid w:val="00743605"/>
    <w:rsid w:val="0074487D"/>
    <w:rsid w:val="00744EA1"/>
    <w:rsid w:val="00744FB0"/>
    <w:rsid w:val="00746219"/>
    <w:rsid w:val="007512F9"/>
    <w:rsid w:val="00752117"/>
    <w:rsid w:val="007526DB"/>
    <w:rsid w:val="00752D67"/>
    <w:rsid w:val="0075323B"/>
    <w:rsid w:val="007532BB"/>
    <w:rsid w:val="00754E8F"/>
    <w:rsid w:val="00755A29"/>
    <w:rsid w:val="00756099"/>
    <w:rsid w:val="00756D6C"/>
    <w:rsid w:val="0075796E"/>
    <w:rsid w:val="00757D83"/>
    <w:rsid w:val="007603D6"/>
    <w:rsid w:val="0076074B"/>
    <w:rsid w:val="00760DFC"/>
    <w:rsid w:val="00760E02"/>
    <w:rsid w:val="007619F9"/>
    <w:rsid w:val="00762187"/>
    <w:rsid w:val="0076238B"/>
    <w:rsid w:val="00762685"/>
    <w:rsid w:val="00762D7E"/>
    <w:rsid w:val="00764DA5"/>
    <w:rsid w:val="00771590"/>
    <w:rsid w:val="007724CC"/>
    <w:rsid w:val="00774142"/>
    <w:rsid w:val="00774565"/>
    <w:rsid w:val="0077464A"/>
    <w:rsid w:val="00775FD8"/>
    <w:rsid w:val="00776B56"/>
    <w:rsid w:val="007778B4"/>
    <w:rsid w:val="007802B1"/>
    <w:rsid w:val="007803FD"/>
    <w:rsid w:val="007806B5"/>
    <w:rsid w:val="00780CD6"/>
    <w:rsid w:val="00781568"/>
    <w:rsid w:val="00781DB4"/>
    <w:rsid w:val="0078248F"/>
    <w:rsid w:val="00782FCF"/>
    <w:rsid w:val="00783517"/>
    <w:rsid w:val="00784244"/>
    <w:rsid w:val="007855B3"/>
    <w:rsid w:val="00785ADF"/>
    <w:rsid w:val="00785B0E"/>
    <w:rsid w:val="007860B4"/>
    <w:rsid w:val="00787969"/>
    <w:rsid w:val="00790D7F"/>
    <w:rsid w:val="0079144A"/>
    <w:rsid w:val="007921B5"/>
    <w:rsid w:val="0079255C"/>
    <w:rsid w:val="0079267B"/>
    <w:rsid w:val="0079286A"/>
    <w:rsid w:val="007928A1"/>
    <w:rsid w:val="007936F3"/>
    <w:rsid w:val="0079403C"/>
    <w:rsid w:val="007944B9"/>
    <w:rsid w:val="007944F4"/>
    <w:rsid w:val="00795136"/>
    <w:rsid w:val="00796CCB"/>
    <w:rsid w:val="0079785E"/>
    <w:rsid w:val="007979FC"/>
    <w:rsid w:val="00797E0B"/>
    <w:rsid w:val="007A0600"/>
    <w:rsid w:val="007A1AA6"/>
    <w:rsid w:val="007A24A2"/>
    <w:rsid w:val="007A2727"/>
    <w:rsid w:val="007A3C8A"/>
    <w:rsid w:val="007A3E46"/>
    <w:rsid w:val="007A5AFB"/>
    <w:rsid w:val="007A5C0A"/>
    <w:rsid w:val="007A608D"/>
    <w:rsid w:val="007A6FF4"/>
    <w:rsid w:val="007B13BE"/>
    <w:rsid w:val="007B1D8D"/>
    <w:rsid w:val="007B48E7"/>
    <w:rsid w:val="007B5243"/>
    <w:rsid w:val="007B579C"/>
    <w:rsid w:val="007B62B9"/>
    <w:rsid w:val="007B72BE"/>
    <w:rsid w:val="007B7B40"/>
    <w:rsid w:val="007B7F40"/>
    <w:rsid w:val="007C046C"/>
    <w:rsid w:val="007C0C8D"/>
    <w:rsid w:val="007C13B8"/>
    <w:rsid w:val="007C22FD"/>
    <w:rsid w:val="007C26FB"/>
    <w:rsid w:val="007C5A41"/>
    <w:rsid w:val="007C6D5C"/>
    <w:rsid w:val="007C70B4"/>
    <w:rsid w:val="007D14B3"/>
    <w:rsid w:val="007D14F3"/>
    <w:rsid w:val="007D1B57"/>
    <w:rsid w:val="007D73B5"/>
    <w:rsid w:val="007D74E8"/>
    <w:rsid w:val="007D78C8"/>
    <w:rsid w:val="007D7E02"/>
    <w:rsid w:val="007E1155"/>
    <w:rsid w:val="007E27FE"/>
    <w:rsid w:val="007E3553"/>
    <w:rsid w:val="007E461E"/>
    <w:rsid w:val="007E5488"/>
    <w:rsid w:val="007E5979"/>
    <w:rsid w:val="007E6202"/>
    <w:rsid w:val="007E6376"/>
    <w:rsid w:val="007E7F38"/>
    <w:rsid w:val="007F0057"/>
    <w:rsid w:val="007F0068"/>
    <w:rsid w:val="007F084C"/>
    <w:rsid w:val="007F09A8"/>
    <w:rsid w:val="007F0AAF"/>
    <w:rsid w:val="007F0CBF"/>
    <w:rsid w:val="007F168E"/>
    <w:rsid w:val="007F1F88"/>
    <w:rsid w:val="007F22A5"/>
    <w:rsid w:val="007F22C9"/>
    <w:rsid w:val="007F2FA1"/>
    <w:rsid w:val="007F3C10"/>
    <w:rsid w:val="007F4088"/>
    <w:rsid w:val="007F4A43"/>
    <w:rsid w:val="007F57DA"/>
    <w:rsid w:val="007F5924"/>
    <w:rsid w:val="007F6B9C"/>
    <w:rsid w:val="007F7155"/>
    <w:rsid w:val="008000C1"/>
    <w:rsid w:val="00800277"/>
    <w:rsid w:val="0080044C"/>
    <w:rsid w:val="00802A48"/>
    <w:rsid w:val="00802DC7"/>
    <w:rsid w:val="00802DFA"/>
    <w:rsid w:val="00802F18"/>
    <w:rsid w:val="00803257"/>
    <w:rsid w:val="00803BCC"/>
    <w:rsid w:val="0080406B"/>
    <w:rsid w:val="008058B0"/>
    <w:rsid w:val="00805ACF"/>
    <w:rsid w:val="0080625D"/>
    <w:rsid w:val="00806DBC"/>
    <w:rsid w:val="00806DE4"/>
    <w:rsid w:val="008109B5"/>
    <w:rsid w:val="008117FF"/>
    <w:rsid w:val="00811BE0"/>
    <w:rsid w:val="00811C42"/>
    <w:rsid w:val="00812642"/>
    <w:rsid w:val="0081348C"/>
    <w:rsid w:val="00815C4C"/>
    <w:rsid w:val="00815FAE"/>
    <w:rsid w:val="0081629C"/>
    <w:rsid w:val="0081693D"/>
    <w:rsid w:val="00820459"/>
    <w:rsid w:val="00820780"/>
    <w:rsid w:val="008209A1"/>
    <w:rsid w:val="00822989"/>
    <w:rsid w:val="00823590"/>
    <w:rsid w:val="008255D6"/>
    <w:rsid w:val="00825DC2"/>
    <w:rsid w:val="008260C7"/>
    <w:rsid w:val="00830B9F"/>
    <w:rsid w:val="00831006"/>
    <w:rsid w:val="0083292C"/>
    <w:rsid w:val="00832F41"/>
    <w:rsid w:val="00832F97"/>
    <w:rsid w:val="00834396"/>
    <w:rsid w:val="008347DA"/>
    <w:rsid w:val="0083594C"/>
    <w:rsid w:val="00835D3B"/>
    <w:rsid w:val="008379C0"/>
    <w:rsid w:val="008402F5"/>
    <w:rsid w:val="00840402"/>
    <w:rsid w:val="0084269B"/>
    <w:rsid w:val="00842B93"/>
    <w:rsid w:val="008433DA"/>
    <w:rsid w:val="008438B3"/>
    <w:rsid w:val="0084559F"/>
    <w:rsid w:val="0084576C"/>
    <w:rsid w:val="00845D17"/>
    <w:rsid w:val="0084630B"/>
    <w:rsid w:val="00846582"/>
    <w:rsid w:val="00846AF8"/>
    <w:rsid w:val="00846EB8"/>
    <w:rsid w:val="008502EF"/>
    <w:rsid w:val="00850A4B"/>
    <w:rsid w:val="00850AEE"/>
    <w:rsid w:val="0085139E"/>
    <w:rsid w:val="00851B24"/>
    <w:rsid w:val="0085302E"/>
    <w:rsid w:val="0085341B"/>
    <w:rsid w:val="008541E0"/>
    <w:rsid w:val="0085452A"/>
    <w:rsid w:val="00854807"/>
    <w:rsid w:val="00854D14"/>
    <w:rsid w:val="00855A77"/>
    <w:rsid w:val="008562A5"/>
    <w:rsid w:val="00856873"/>
    <w:rsid w:val="008568F7"/>
    <w:rsid w:val="00860122"/>
    <w:rsid w:val="00860FED"/>
    <w:rsid w:val="0086120D"/>
    <w:rsid w:val="008638D8"/>
    <w:rsid w:val="00864A1E"/>
    <w:rsid w:val="00864FEA"/>
    <w:rsid w:val="00865B7E"/>
    <w:rsid w:val="008704BD"/>
    <w:rsid w:val="00871ED9"/>
    <w:rsid w:val="00871F45"/>
    <w:rsid w:val="00872D16"/>
    <w:rsid w:val="00873646"/>
    <w:rsid w:val="00873F19"/>
    <w:rsid w:val="00874C59"/>
    <w:rsid w:val="00874E34"/>
    <w:rsid w:val="00874F21"/>
    <w:rsid w:val="00875768"/>
    <w:rsid w:val="00876003"/>
    <w:rsid w:val="0087615D"/>
    <w:rsid w:val="008764F1"/>
    <w:rsid w:val="00876A98"/>
    <w:rsid w:val="00876D4B"/>
    <w:rsid w:val="00877CCE"/>
    <w:rsid w:val="008807CE"/>
    <w:rsid w:val="00880C14"/>
    <w:rsid w:val="00880C9F"/>
    <w:rsid w:val="00880E97"/>
    <w:rsid w:val="008818A4"/>
    <w:rsid w:val="008822BE"/>
    <w:rsid w:val="0088268A"/>
    <w:rsid w:val="00882A35"/>
    <w:rsid w:val="00882D4F"/>
    <w:rsid w:val="00884FE9"/>
    <w:rsid w:val="008859EA"/>
    <w:rsid w:val="008859F4"/>
    <w:rsid w:val="00885EB7"/>
    <w:rsid w:val="00885F51"/>
    <w:rsid w:val="008874D2"/>
    <w:rsid w:val="00887CA1"/>
    <w:rsid w:val="008901A3"/>
    <w:rsid w:val="0089038B"/>
    <w:rsid w:val="0089175B"/>
    <w:rsid w:val="00891776"/>
    <w:rsid w:val="00893192"/>
    <w:rsid w:val="008936F2"/>
    <w:rsid w:val="00893A16"/>
    <w:rsid w:val="008954A5"/>
    <w:rsid w:val="00895576"/>
    <w:rsid w:val="00895AB9"/>
    <w:rsid w:val="00896821"/>
    <w:rsid w:val="00897505"/>
    <w:rsid w:val="0089776F"/>
    <w:rsid w:val="00897BDB"/>
    <w:rsid w:val="008A060E"/>
    <w:rsid w:val="008A1803"/>
    <w:rsid w:val="008A1D6D"/>
    <w:rsid w:val="008A2ADC"/>
    <w:rsid w:val="008A4758"/>
    <w:rsid w:val="008A4E15"/>
    <w:rsid w:val="008A5307"/>
    <w:rsid w:val="008A6F1B"/>
    <w:rsid w:val="008A717B"/>
    <w:rsid w:val="008B068C"/>
    <w:rsid w:val="008B0CCA"/>
    <w:rsid w:val="008B1C74"/>
    <w:rsid w:val="008B35BE"/>
    <w:rsid w:val="008B38CC"/>
    <w:rsid w:val="008B3D54"/>
    <w:rsid w:val="008B4374"/>
    <w:rsid w:val="008B476B"/>
    <w:rsid w:val="008B4B20"/>
    <w:rsid w:val="008B546F"/>
    <w:rsid w:val="008B5529"/>
    <w:rsid w:val="008B59AB"/>
    <w:rsid w:val="008B5D45"/>
    <w:rsid w:val="008B654B"/>
    <w:rsid w:val="008B6BDE"/>
    <w:rsid w:val="008B7D52"/>
    <w:rsid w:val="008C0535"/>
    <w:rsid w:val="008C20DE"/>
    <w:rsid w:val="008C2423"/>
    <w:rsid w:val="008C3281"/>
    <w:rsid w:val="008C3282"/>
    <w:rsid w:val="008C32BA"/>
    <w:rsid w:val="008C380E"/>
    <w:rsid w:val="008C382F"/>
    <w:rsid w:val="008C38A6"/>
    <w:rsid w:val="008C3CC9"/>
    <w:rsid w:val="008C41C4"/>
    <w:rsid w:val="008C4281"/>
    <w:rsid w:val="008C64FF"/>
    <w:rsid w:val="008C6D35"/>
    <w:rsid w:val="008C7F2E"/>
    <w:rsid w:val="008D07A3"/>
    <w:rsid w:val="008D163C"/>
    <w:rsid w:val="008D16A8"/>
    <w:rsid w:val="008D17ED"/>
    <w:rsid w:val="008D1D67"/>
    <w:rsid w:val="008D1DBD"/>
    <w:rsid w:val="008D27A9"/>
    <w:rsid w:val="008D4C76"/>
    <w:rsid w:val="008D4C86"/>
    <w:rsid w:val="008D6432"/>
    <w:rsid w:val="008D6B65"/>
    <w:rsid w:val="008D7862"/>
    <w:rsid w:val="008E1033"/>
    <w:rsid w:val="008E103D"/>
    <w:rsid w:val="008E1D1E"/>
    <w:rsid w:val="008E234D"/>
    <w:rsid w:val="008E2B8C"/>
    <w:rsid w:val="008E2E53"/>
    <w:rsid w:val="008E3D54"/>
    <w:rsid w:val="008E3FB3"/>
    <w:rsid w:val="008E4556"/>
    <w:rsid w:val="008E4742"/>
    <w:rsid w:val="008E4FE7"/>
    <w:rsid w:val="008E5BBB"/>
    <w:rsid w:val="008E633E"/>
    <w:rsid w:val="008F0E4B"/>
    <w:rsid w:val="008F2387"/>
    <w:rsid w:val="008F3BAC"/>
    <w:rsid w:val="008F4310"/>
    <w:rsid w:val="008F48A3"/>
    <w:rsid w:val="008F56DA"/>
    <w:rsid w:val="008F68F1"/>
    <w:rsid w:val="008F702C"/>
    <w:rsid w:val="008F7295"/>
    <w:rsid w:val="008F749E"/>
    <w:rsid w:val="008F76D2"/>
    <w:rsid w:val="008F7A3C"/>
    <w:rsid w:val="00900038"/>
    <w:rsid w:val="00901896"/>
    <w:rsid w:val="00901F00"/>
    <w:rsid w:val="0090210F"/>
    <w:rsid w:val="00902A83"/>
    <w:rsid w:val="00902C83"/>
    <w:rsid w:val="00903BF4"/>
    <w:rsid w:val="009042AA"/>
    <w:rsid w:val="009042BF"/>
    <w:rsid w:val="0090434B"/>
    <w:rsid w:val="00904811"/>
    <w:rsid w:val="00905040"/>
    <w:rsid w:val="00905DF1"/>
    <w:rsid w:val="00906054"/>
    <w:rsid w:val="0090624A"/>
    <w:rsid w:val="009062BB"/>
    <w:rsid w:val="009064B6"/>
    <w:rsid w:val="00910A63"/>
    <w:rsid w:val="009112CB"/>
    <w:rsid w:val="0091172C"/>
    <w:rsid w:val="00911C84"/>
    <w:rsid w:val="009120BC"/>
    <w:rsid w:val="00912960"/>
    <w:rsid w:val="00915EED"/>
    <w:rsid w:val="009176F9"/>
    <w:rsid w:val="009206C4"/>
    <w:rsid w:val="009214FD"/>
    <w:rsid w:val="00922907"/>
    <w:rsid w:val="00924A7C"/>
    <w:rsid w:val="00925603"/>
    <w:rsid w:val="00925A8A"/>
    <w:rsid w:val="009266B7"/>
    <w:rsid w:val="00926A28"/>
    <w:rsid w:val="00927163"/>
    <w:rsid w:val="009305C9"/>
    <w:rsid w:val="00930B30"/>
    <w:rsid w:val="0093126F"/>
    <w:rsid w:val="00931E20"/>
    <w:rsid w:val="00931ED2"/>
    <w:rsid w:val="00933FF3"/>
    <w:rsid w:val="00934C77"/>
    <w:rsid w:val="00936967"/>
    <w:rsid w:val="0094054B"/>
    <w:rsid w:val="00940E66"/>
    <w:rsid w:val="00940F49"/>
    <w:rsid w:val="009410EE"/>
    <w:rsid w:val="0094178C"/>
    <w:rsid w:val="00941C08"/>
    <w:rsid w:val="00942079"/>
    <w:rsid w:val="0094242B"/>
    <w:rsid w:val="00942A81"/>
    <w:rsid w:val="00942E17"/>
    <w:rsid w:val="00945670"/>
    <w:rsid w:val="00945FBE"/>
    <w:rsid w:val="009467B7"/>
    <w:rsid w:val="0094748A"/>
    <w:rsid w:val="009475C3"/>
    <w:rsid w:val="0094795E"/>
    <w:rsid w:val="0095011D"/>
    <w:rsid w:val="00950387"/>
    <w:rsid w:val="00950E58"/>
    <w:rsid w:val="009510A4"/>
    <w:rsid w:val="00951182"/>
    <w:rsid w:val="00951D48"/>
    <w:rsid w:val="00953AC9"/>
    <w:rsid w:val="00956963"/>
    <w:rsid w:val="009605AA"/>
    <w:rsid w:val="00961C39"/>
    <w:rsid w:val="00961DCD"/>
    <w:rsid w:val="00961F9D"/>
    <w:rsid w:val="00962091"/>
    <w:rsid w:val="0096242A"/>
    <w:rsid w:val="009625C8"/>
    <w:rsid w:val="00962EE3"/>
    <w:rsid w:val="00964382"/>
    <w:rsid w:val="0096441D"/>
    <w:rsid w:val="0096572A"/>
    <w:rsid w:val="009664B2"/>
    <w:rsid w:val="0096761E"/>
    <w:rsid w:val="00967975"/>
    <w:rsid w:val="00967CF0"/>
    <w:rsid w:val="0097047D"/>
    <w:rsid w:val="0097074E"/>
    <w:rsid w:val="00971AA9"/>
    <w:rsid w:val="009743E4"/>
    <w:rsid w:val="00975F9D"/>
    <w:rsid w:val="00976569"/>
    <w:rsid w:val="0097656A"/>
    <w:rsid w:val="009771B6"/>
    <w:rsid w:val="0097796A"/>
    <w:rsid w:val="009779A5"/>
    <w:rsid w:val="00977A93"/>
    <w:rsid w:val="00977D2E"/>
    <w:rsid w:val="009803FD"/>
    <w:rsid w:val="00980FFE"/>
    <w:rsid w:val="00981F1F"/>
    <w:rsid w:val="00982128"/>
    <w:rsid w:val="00982379"/>
    <w:rsid w:val="00982452"/>
    <w:rsid w:val="00983D19"/>
    <w:rsid w:val="00984434"/>
    <w:rsid w:val="0098508F"/>
    <w:rsid w:val="009858AF"/>
    <w:rsid w:val="00986E4D"/>
    <w:rsid w:val="009907DA"/>
    <w:rsid w:val="00991014"/>
    <w:rsid w:val="009912A1"/>
    <w:rsid w:val="00991311"/>
    <w:rsid w:val="00991AC4"/>
    <w:rsid w:val="00992129"/>
    <w:rsid w:val="0099214C"/>
    <w:rsid w:val="0099270B"/>
    <w:rsid w:val="00992B26"/>
    <w:rsid w:val="00992D1D"/>
    <w:rsid w:val="00993B23"/>
    <w:rsid w:val="00994CDC"/>
    <w:rsid w:val="00997774"/>
    <w:rsid w:val="009A1602"/>
    <w:rsid w:val="009A2633"/>
    <w:rsid w:val="009A299E"/>
    <w:rsid w:val="009A30E7"/>
    <w:rsid w:val="009A3F92"/>
    <w:rsid w:val="009A40FF"/>
    <w:rsid w:val="009A4423"/>
    <w:rsid w:val="009A490A"/>
    <w:rsid w:val="009A5094"/>
    <w:rsid w:val="009A5ACA"/>
    <w:rsid w:val="009A5DC3"/>
    <w:rsid w:val="009A6D48"/>
    <w:rsid w:val="009A700D"/>
    <w:rsid w:val="009A7395"/>
    <w:rsid w:val="009B0908"/>
    <w:rsid w:val="009B0B5F"/>
    <w:rsid w:val="009B1987"/>
    <w:rsid w:val="009B240D"/>
    <w:rsid w:val="009B2A8E"/>
    <w:rsid w:val="009B3C74"/>
    <w:rsid w:val="009B3D7C"/>
    <w:rsid w:val="009B4189"/>
    <w:rsid w:val="009B5883"/>
    <w:rsid w:val="009B7083"/>
    <w:rsid w:val="009B78A0"/>
    <w:rsid w:val="009C16E7"/>
    <w:rsid w:val="009C2D07"/>
    <w:rsid w:val="009C43B3"/>
    <w:rsid w:val="009C4A54"/>
    <w:rsid w:val="009C4BC2"/>
    <w:rsid w:val="009C4C54"/>
    <w:rsid w:val="009C5F40"/>
    <w:rsid w:val="009C647E"/>
    <w:rsid w:val="009C7082"/>
    <w:rsid w:val="009C7BA6"/>
    <w:rsid w:val="009D0861"/>
    <w:rsid w:val="009D0904"/>
    <w:rsid w:val="009D4285"/>
    <w:rsid w:val="009D43C2"/>
    <w:rsid w:val="009D4A1B"/>
    <w:rsid w:val="009D55B2"/>
    <w:rsid w:val="009D6656"/>
    <w:rsid w:val="009D6A6E"/>
    <w:rsid w:val="009E0499"/>
    <w:rsid w:val="009E16F4"/>
    <w:rsid w:val="009E1717"/>
    <w:rsid w:val="009E29F7"/>
    <w:rsid w:val="009E2EFC"/>
    <w:rsid w:val="009E3FA7"/>
    <w:rsid w:val="009E5E99"/>
    <w:rsid w:val="009E5FEF"/>
    <w:rsid w:val="009E6F0B"/>
    <w:rsid w:val="009E7BA4"/>
    <w:rsid w:val="009F081B"/>
    <w:rsid w:val="009F1521"/>
    <w:rsid w:val="009F1677"/>
    <w:rsid w:val="009F1DE3"/>
    <w:rsid w:val="009F1EEE"/>
    <w:rsid w:val="009F2D66"/>
    <w:rsid w:val="009F2F2C"/>
    <w:rsid w:val="009F3135"/>
    <w:rsid w:val="009F3387"/>
    <w:rsid w:val="009F345B"/>
    <w:rsid w:val="009F3528"/>
    <w:rsid w:val="009F3C35"/>
    <w:rsid w:val="009F4546"/>
    <w:rsid w:val="009F4CCA"/>
    <w:rsid w:val="009F555A"/>
    <w:rsid w:val="009F58F7"/>
    <w:rsid w:val="009F659F"/>
    <w:rsid w:val="009F6673"/>
    <w:rsid w:val="009F669C"/>
    <w:rsid w:val="009F6CA4"/>
    <w:rsid w:val="009F7638"/>
    <w:rsid w:val="00A00380"/>
    <w:rsid w:val="00A00537"/>
    <w:rsid w:val="00A0072C"/>
    <w:rsid w:val="00A03120"/>
    <w:rsid w:val="00A03D66"/>
    <w:rsid w:val="00A04720"/>
    <w:rsid w:val="00A06230"/>
    <w:rsid w:val="00A106DE"/>
    <w:rsid w:val="00A12DDF"/>
    <w:rsid w:val="00A135AB"/>
    <w:rsid w:val="00A14E17"/>
    <w:rsid w:val="00A15F89"/>
    <w:rsid w:val="00A16202"/>
    <w:rsid w:val="00A1766A"/>
    <w:rsid w:val="00A201AA"/>
    <w:rsid w:val="00A2032A"/>
    <w:rsid w:val="00A205F2"/>
    <w:rsid w:val="00A20795"/>
    <w:rsid w:val="00A21239"/>
    <w:rsid w:val="00A23231"/>
    <w:rsid w:val="00A24A70"/>
    <w:rsid w:val="00A259E5"/>
    <w:rsid w:val="00A25A94"/>
    <w:rsid w:val="00A2623F"/>
    <w:rsid w:val="00A26DD4"/>
    <w:rsid w:val="00A26DE2"/>
    <w:rsid w:val="00A30024"/>
    <w:rsid w:val="00A30EA9"/>
    <w:rsid w:val="00A31846"/>
    <w:rsid w:val="00A319AB"/>
    <w:rsid w:val="00A31A85"/>
    <w:rsid w:val="00A3206D"/>
    <w:rsid w:val="00A32DC6"/>
    <w:rsid w:val="00A3345A"/>
    <w:rsid w:val="00A3446D"/>
    <w:rsid w:val="00A35A61"/>
    <w:rsid w:val="00A35F24"/>
    <w:rsid w:val="00A36059"/>
    <w:rsid w:val="00A36936"/>
    <w:rsid w:val="00A37E74"/>
    <w:rsid w:val="00A40877"/>
    <w:rsid w:val="00A40F84"/>
    <w:rsid w:val="00A412F5"/>
    <w:rsid w:val="00A4195B"/>
    <w:rsid w:val="00A438D2"/>
    <w:rsid w:val="00A453A0"/>
    <w:rsid w:val="00A45521"/>
    <w:rsid w:val="00A469EA"/>
    <w:rsid w:val="00A47B9F"/>
    <w:rsid w:val="00A47D20"/>
    <w:rsid w:val="00A50EE2"/>
    <w:rsid w:val="00A5206D"/>
    <w:rsid w:val="00A526CF"/>
    <w:rsid w:val="00A53754"/>
    <w:rsid w:val="00A53A8F"/>
    <w:rsid w:val="00A53CEB"/>
    <w:rsid w:val="00A544E4"/>
    <w:rsid w:val="00A5503D"/>
    <w:rsid w:val="00A55671"/>
    <w:rsid w:val="00A56CC1"/>
    <w:rsid w:val="00A56D6F"/>
    <w:rsid w:val="00A57F43"/>
    <w:rsid w:val="00A605CB"/>
    <w:rsid w:val="00A612D6"/>
    <w:rsid w:val="00A62310"/>
    <w:rsid w:val="00A62CFA"/>
    <w:rsid w:val="00A638AE"/>
    <w:rsid w:val="00A6438D"/>
    <w:rsid w:val="00A6453B"/>
    <w:rsid w:val="00A6489D"/>
    <w:rsid w:val="00A64C8B"/>
    <w:rsid w:val="00A6519E"/>
    <w:rsid w:val="00A66142"/>
    <w:rsid w:val="00A661B1"/>
    <w:rsid w:val="00A67789"/>
    <w:rsid w:val="00A70BE8"/>
    <w:rsid w:val="00A71B43"/>
    <w:rsid w:val="00A725A0"/>
    <w:rsid w:val="00A7263A"/>
    <w:rsid w:val="00A748DB"/>
    <w:rsid w:val="00A74D39"/>
    <w:rsid w:val="00A750EC"/>
    <w:rsid w:val="00A759CD"/>
    <w:rsid w:val="00A762F9"/>
    <w:rsid w:val="00A77C4F"/>
    <w:rsid w:val="00A77F26"/>
    <w:rsid w:val="00A809D4"/>
    <w:rsid w:val="00A81034"/>
    <w:rsid w:val="00A825D4"/>
    <w:rsid w:val="00A82F67"/>
    <w:rsid w:val="00A8320C"/>
    <w:rsid w:val="00A8367F"/>
    <w:rsid w:val="00A84801"/>
    <w:rsid w:val="00A86702"/>
    <w:rsid w:val="00A867FD"/>
    <w:rsid w:val="00A905B5"/>
    <w:rsid w:val="00A90C2B"/>
    <w:rsid w:val="00A91404"/>
    <w:rsid w:val="00A92512"/>
    <w:rsid w:val="00A92971"/>
    <w:rsid w:val="00A92B2A"/>
    <w:rsid w:val="00A92F4C"/>
    <w:rsid w:val="00A93C8E"/>
    <w:rsid w:val="00A95537"/>
    <w:rsid w:val="00AA05DE"/>
    <w:rsid w:val="00AA0FE0"/>
    <w:rsid w:val="00AA14AE"/>
    <w:rsid w:val="00AA20B5"/>
    <w:rsid w:val="00AA223C"/>
    <w:rsid w:val="00AA2B80"/>
    <w:rsid w:val="00AA3832"/>
    <w:rsid w:val="00AA4389"/>
    <w:rsid w:val="00AA4C72"/>
    <w:rsid w:val="00AA574D"/>
    <w:rsid w:val="00AA5F06"/>
    <w:rsid w:val="00AA69A1"/>
    <w:rsid w:val="00AA70C1"/>
    <w:rsid w:val="00AA77B7"/>
    <w:rsid w:val="00AB017D"/>
    <w:rsid w:val="00AB1779"/>
    <w:rsid w:val="00AB195C"/>
    <w:rsid w:val="00AB4A4C"/>
    <w:rsid w:val="00AB4B3D"/>
    <w:rsid w:val="00AB549C"/>
    <w:rsid w:val="00AB5A45"/>
    <w:rsid w:val="00AB6BA7"/>
    <w:rsid w:val="00AB6C4E"/>
    <w:rsid w:val="00AC09BA"/>
    <w:rsid w:val="00AC24EC"/>
    <w:rsid w:val="00AC2648"/>
    <w:rsid w:val="00AC34B9"/>
    <w:rsid w:val="00AC350C"/>
    <w:rsid w:val="00AC46B6"/>
    <w:rsid w:val="00AC47A6"/>
    <w:rsid w:val="00AC57D1"/>
    <w:rsid w:val="00AC57D6"/>
    <w:rsid w:val="00AC5918"/>
    <w:rsid w:val="00AC699A"/>
    <w:rsid w:val="00AD0C16"/>
    <w:rsid w:val="00AD153F"/>
    <w:rsid w:val="00AD25D8"/>
    <w:rsid w:val="00AD303E"/>
    <w:rsid w:val="00AD64E8"/>
    <w:rsid w:val="00AD6752"/>
    <w:rsid w:val="00AD6C87"/>
    <w:rsid w:val="00AD741F"/>
    <w:rsid w:val="00AD7489"/>
    <w:rsid w:val="00AD76BB"/>
    <w:rsid w:val="00AE0CF1"/>
    <w:rsid w:val="00AE17EB"/>
    <w:rsid w:val="00AE20C8"/>
    <w:rsid w:val="00AE248E"/>
    <w:rsid w:val="00AE4B80"/>
    <w:rsid w:val="00AE5038"/>
    <w:rsid w:val="00AF0EAE"/>
    <w:rsid w:val="00AF0EC8"/>
    <w:rsid w:val="00AF4088"/>
    <w:rsid w:val="00AF4402"/>
    <w:rsid w:val="00AF4BD6"/>
    <w:rsid w:val="00AF5AD6"/>
    <w:rsid w:val="00AF6CA8"/>
    <w:rsid w:val="00B01672"/>
    <w:rsid w:val="00B0237A"/>
    <w:rsid w:val="00B03270"/>
    <w:rsid w:val="00B045AC"/>
    <w:rsid w:val="00B050A6"/>
    <w:rsid w:val="00B0561B"/>
    <w:rsid w:val="00B05647"/>
    <w:rsid w:val="00B06FCF"/>
    <w:rsid w:val="00B070DE"/>
    <w:rsid w:val="00B07716"/>
    <w:rsid w:val="00B079CD"/>
    <w:rsid w:val="00B1056D"/>
    <w:rsid w:val="00B12700"/>
    <w:rsid w:val="00B12DB8"/>
    <w:rsid w:val="00B149B8"/>
    <w:rsid w:val="00B15052"/>
    <w:rsid w:val="00B15B26"/>
    <w:rsid w:val="00B16C4A"/>
    <w:rsid w:val="00B1706A"/>
    <w:rsid w:val="00B172A7"/>
    <w:rsid w:val="00B175D3"/>
    <w:rsid w:val="00B17711"/>
    <w:rsid w:val="00B20E3F"/>
    <w:rsid w:val="00B21D8F"/>
    <w:rsid w:val="00B22559"/>
    <w:rsid w:val="00B226D3"/>
    <w:rsid w:val="00B22780"/>
    <w:rsid w:val="00B22EF1"/>
    <w:rsid w:val="00B24DF8"/>
    <w:rsid w:val="00B2521A"/>
    <w:rsid w:val="00B261C9"/>
    <w:rsid w:val="00B2667F"/>
    <w:rsid w:val="00B275B5"/>
    <w:rsid w:val="00B27698"/>
    <w:rsid w:val="00B30EE3"/>
    <w:rsid w:val="00B312A7"/>
    <w:rsid w:val="00B3179F"/>
    <w:rsid w:val="00B32FF9"/>
    <w:rsid w:val="00B34E99"/>
    <w:rsid w:val="00B360D8"/>
    <w:rsid w:val="00B37DEB"/>
    <w:rsid w:val="00B404C9"/>
    <w:rsid w:val="00B420E8"/>
    <w:rsid w:val="00B42467"/>
    <w:rsid w:val="00B4282A"/>
    <w:rsid w:val="00B42A34"/>
    <w:rsid w:val="00B42A74"/>
    <w:rsid w:val="00B4364E"/>
    <w:rsid w:val="00B439EB"/>
    <w:rsid w:val="00B43D8B"/>
    <w:rsid w:val="00B4404C"/>
    <w:rsid w:val="00B4429C"/>
    <w:rsid w:val="00B442A6"/>
    <w:rsid w:val="00B4477A"/>
    <w:rsid w:val="00B448DF"/>
    <w:rsid w:val="00B44D9C"/>
    <w:rsid w:val="00B45D52"/>
    <w:rsid w:val="00B45D73"/>
    <w:rsid w:val="00B460DE"/>
    <w:rsid w:val="00B466F1"/>
    <w:rsid w:val="00B46829"/>
    <w:rsid w:val="00B51A5F"/>
    <w:rsid w:val="00B51F89"/>
    <w:rsid w:val="00B53C5C"/>
    <w:rsid w:val="00B53D23"/>
    <w:rsid w:val="00B53EFD"/>
    <w:rsid w:val="00B5509D"/>
    <w:rsid w:val="00B572EF"/>
    <w:rsid w:val="00B61980"/>
    <w:rsid w:val="00B61D5E"/>
    <w:rsid w:val="00B627CB"/>
    <w:rsid w:val="00B62AB6"/>
    <w:rsid w:val="00B634DA"/>
    <w:rsid w:val="00B651B6"/>
    <w:rsid w:val="00B660E5"/>
    <w:rsid w:val="00B66EA7"/>
    <w:rsid w:val="00B6705D"/>
    <w:rsid w:val="00B671DC"/>
    <w:rsid w:val="00B673D1"/>
    <w:rsid w:val="00B67CD0"/>
    <w:rsid w:val="00B715E7"/>
    <w:rsid w:val="00B71B42"/>
    <w:rsid w:val="00B74630"/>
    <w:rsid w:val="00B76581"/>
    <w:rsid w:val="00B80714"/>
    <w:rsid w:val="00B809F2"/>
    <w:rsid w:val="00B80A3A"/>
    <w:rsid w:val="00B80A69"/>
    <w:rsid w:val="00B820A8"/>
    <w:rsid w:val="00B8257C"/>
    <w:rsid w:val="00B82DFC"/>
    <w:rsid w:val="00B83765"/>
    <w:rsid w:val="00B8508C"/>
    <w:rsid w:val="00B86828"/>
    <w:rsid w:val="00B876FD"/>
    <w:rsid w:val="00B87708"/>
    <w:rsid w:val="00B87981"/>
    <w:rsid w:val="00B87C83"/>
    <w:rsid w:val="00B905DE"/>
    <w:rsid w:val="00B906E9"/>
    <w:rsid w:val="00B91DFB"/>
    <w:rsid w:val="00B92670"/>
    <w:rsid w:val="00B92844"/>
    <w:rsid w:val="00B9321A"/>
    <w:rsid w:val="00B93B23"/>
    <w:rsid w:val="00B93CD6"/>
    <w:rsid w:val="00B943A0"/>
    <w:rsid w:val="00B94532"/>
    <w:rsid w:val="00B958BC"/>
    <w:rsid w:val="00B958E8"/>
    <w:rsid w:val="00B95FE2"/>
    <w:rsid w:val="00B96A9E"/>
    <w:rsid w:val="00B97B02"/>
    <w:rsid w:val="00BA1122"/>
    <w:rsid w:val="00BA12F7"/>
    <w:rsid w:val="00BA1C28"/>
    <w:rsid w:val="00BA2A8E"/>
    <w:rsid w:val="00BA32C9"/>
    <w:rsid w:val="00BA4CE3"/>
    <w:rsid w:val="00BA538A"/>
    <w:rsid w:val="00BB00A0"/>
    <w:rsid w:val="00BB07F8"/>
    <w:rsid w:val="00BB1A19"/>
    <w:rsid w:val="00BB25BE"/>
    <w:rsid w:val="00BB2830"/>
    <w:rsid w:val="00BB3AEA"/>
    <w:rsid w:val="00BB4257"/>
    <w:rsid w:val="00BB45E1"/>
    <w:rsid w:val="00BB4712"/>
    <w:rsid w:val="00BB523C"/>
    <w:rsid w:val="00BB564D"/>
    <w:rsid w:val="00BB5EE3"/>
    <w:rsid w:val="00BB6919"/>
    <w:rsid w:val="00BC0748"/>
    <w:rsid w:val="00BC1A48"/>
    <w:rsid w:val="00BC1AC8"/>
    <w:rsid w:val="00BC238A"/>
    <w:rsid w:val="00BC3F25"/>
    <w:rsid w:val="00BC489F"/>
    <w:rsid w:val="00BC506C"/>
    <w:rsid w:val="00BC6EC4"/>
    <w:rsid w:val="00BC7154"/>
    <w:rsid w:val="00BD0346"/>
    <w:rsid w:val="00BD082A"/>
    <w:rsid w:val="00BD41DA"/>
    <w:rsid w:val="00BD4DAC"/>
    <w:rsid w:val="00BD4FD3"/>
    <w:rsid w:val="00BD546C"/>
    <w:rsid w:val="00BD6106"/>
    <w:rsid w:val="00BD653D"/>
    <w:rsid w:val="00BD6983"/>
    <w:rsid w:val="00BD6AB8"/>
    <w:rsid w:val="00BD74D9"/>
    <w:rsid w:val="00BD7F34"/>
    <w:rsid w:val="00BE048B"/>
    <w:rsid w:val="00BE0621"/>
    <w:rsid w:val="00BE12CC"/>
    <w:rsid w:val="00BE1B06"/>
    <w:rsid w:val="00BE2A6B"/>
    <w:rsid w:val="00BE3F46"/>
    <w:rsid w:val="00BE4549"/>
    <w:rsid w:val="00BE471F"/>
    <w:rsid w:val="00BE5964"/>
    <w:rsid w:val="00BE62A4"/>
    <w:rsid w:val="00BE7331"/>
    <w:rsid w:val="00BE7E04"/>
    <w:rsid w:val="00BF0960"/>
    <w:rsid w:val="00BF09BA"/>
    <w:rsid w:val="00BF09DA"/>
    <w:rsid w:val="00BF18B7"/>
    <w:rsid w:val="00BF2825"/>
    <w:rsid w:val="00BF31A5"/>
    <w:rsid w:val="00BF3368"/>
    <w:rsid w:val="00BF3D52"/>
    <w:rsid w:val="00BF45ED"/>
    <w:rsid w:val="00BF5BDF"/>
    <w:rsid w:val="00BF72A7"/>
    <w:rsid w:val="00BF7A0F"/>
    <w:rsid w:val="00C004FB"/>
    <w:rsid w:val="00C008EA"/>
    <w:rsid w:val="00C01A4D"/>
    <w:rsid w:val="00C02A23"/>
    <w:rsid w:val="00C02AFB"/>
    <w:rsid w:val="00C034FC"/>
    <w:rsid w:val="00C0452B"/>
    <w:rsid w:val="00C052E3"/>
    <w:rsid w:val="00C0540C"/>
    <w:rsid w:val="00C05BE4"/>
    <w:rsid w:val="00C06300"/>
    <w:rsid w:val="00C06ECA"/>
    <w:rsid w:val="00C07138"/>
    <w:rsid w:val="00C1186B"/>
    <w:rsid w:val="00C12F14"/>
    <w:rsid w:val="00C13040"/>
    <w:rsid w:val="00C13858"/>
    <w:rsid w:val="00C13899"/>
    <w:rsid w:val="00C13986"/>
    <w:rsid w:val="00C14EB6"/>
    <w:rsid w:val="00C152A1"/>
    <w:rsid w:val="00C15874"/>
    <w:rsid w:val="00C15A18"/>
    <w:rsid w:val="00C15B44"/>
    <w:rsid w:val="00C16174"/>
    <w:rsid w:val="00C161C9"/>
    <w:rsid w:val="00C16CE2"/>
    <w:rsid w:val="00C16F05"/>
    <w:rsid w:val="00C20831"/>
    <w:rsid w:val="00C21BE7"/>
    <w:rsid w:val="00C223EF"/>
    <w:rsid w:val="00C23357"/>
    <w:rsid w:val="00C236F3"/>
    <w:rsid w:val="00C23735"/>
    <w:rsid w:val="00C23FD9"/>
    <w:rsid w:val="00C2437C"/>
    <w:rsid w:val="00C27670"/>
    <w:rsid w:val="00C3147E"/>
    <w:rsid w:val="00C32D7A"/>
    <w:rsid w:val="00C34285"/>
    <w:rsid w:val="00C34B26"/>
    <w:rsid w:val="00C3547A"/>
    <w:rsid w:val="00C35D8F"/>
    <w:rsid w:val="00C3630D"/>
    <w:rsid w:val="00C367D8"/>
    <w:rsid w:val="00C36C3A"/>
    <w:rsid w:val="00C36CD0"/>
    <w:rsid w:val="00C37445"/>
    <w:rsid w:val="00C375D1"/>
    <w:rsid w:val="00C37BFF"/>
    <w:rsid w:val="00C40BA8"/>
    <w:rsid w:val="00C41FA0"/>
    <w:rsid w:val="00C42249"/>
    <w:rsid w:val="00C437AD"/>
    <w:rsid w:val="00C44D2D"/>
    <w:rsid w:val="00C44ED0"/>
    <w:rsid w:val="00C44F2B"/>
    <w:rsid w:val="00C450DE"/>
    <w:rsid w:val="00C46223"/>
    <w:rsid w:val="00C4629A"/>
    <w:rsid w:val="00C4660C"/>
    <w:rsid w:val="00C510A6"/>
    <w:rsid w:val="00C515FF"/>
    <w:rsid w:val="00C55B98"/>
    <w:rsid w:val="00C55EED"/>
    <w:rsid w:val="00C56654"/>
    <w:rsid w:val="00C569A5"/>
    <w:rsid w:val="00C57D99"/>
    <w:rsid w:val="00C602EF"/>
    <w:rsid w:val="00C6049E"/>
    <w:rsid w:val="00C61A0D"/>
    <w:rsid w:val="00C61D18"/>
    <w:rsid w:val="00C62289"/>
    <w:rsid w:val="00C6296B"/>
    <w:rsid w:val="00C6302C"/>
    <w:rsid w:val="00C63383"/>
    <w:rsid w:val="00C63ECD"/>
    <w:rsid w:val="00C65247"/>
    <w:rsid w:val="00C652E3"/>
    <w:rsid w:val="00C65780"/>
    <w:rsid w:val="00C65969"/>
    <w:rsid w:val="00C65E24"/>
    <w:rsid w:val="00C65F76"/>
    <w:rsid w:val="00C66ABC"/>
    <w:rsid w:val="00C676D0"/>
    <w:rsid w:val="00C709E0"/>
    <w:rsid w:val="00C724C3"/>
    <w:rsid w:val="00C72622"/>
    <w:rsid w:val="00C72AD8"/>
    <w:rsid w:val="00C7364D"/>
    <w:rsid w:val="00C73E42"/>
    <w:rsid w:val="00C7445D"/>
    <w:rsid w:val="00C74B3C"/>
    <w:rsid w:val="00C74F85"/>
    <w:rsid w:val="00C74FC0"/>
    <w:rsid w:val="00C7519D"/>
    <w:rsid w:val="00C76511"/>
    <w:rsid w:val="00C7682E"/>
    <w:rsid w:val="00C77636"/>
    <w:rsid w:val="00C80FDB"/>
    <w:rsid w:val="00C81939"/>
    <w:rsid w:val="00C81C85"/>
    <w:rsid w:val="00C81DFA"/>
    <w:rsid w:val="00C81F52"/>
    <w:rsid w:val="00C8228D"/>
    <w:rsid w:val="00C82459"/>
    <w:rsid w:val="00C82858"/>
    <w:rsid w:val="00C833BD"/>
    <w:rsid w:val="00C84F4F"/>
    <w:rsid w:val="00C854BB"/>
    <w:rsid w:val="00C86818"/>
    <w:rsid w:val="00C87468"/>
    <w:rsid w:val="00C90984"/>
    <w:rsid w:val="00C91216"/>
    <w:rsid w:val="00C91268"/>
    <w:rsid w:val="00C92680"/>
    <w:rsid w:val="00C92971"/>
    <w:rsid w:val="00C92B1F"/>
    <w:rsid w:val="00C92D13"/>
    <w:rsid w:val="00C92D65"/>
    <w:rsid w:val="00C9351E"/>
    <w:rsid w:val="00C93B03"/>
    <w:rsid w:val="00C9402E"/>
    <w:rsid w:val="00C94EFA"/>
    <w:rsid w:val="00C95946"/>
    <w:rsid w:val="00C972C2"/>
    <w:rsid w:val="00C97578"/>
    <w:rsid w:val="00C979D9"/>
    <w:rsid w:val="00CA03C5"/>
    <w:rsid w:val="00CA1963"/>
    <w:rsid w:val="00CA202B"/>
    <w:rsid w:val="00CA21E7"/>
    <w:rsid w:val="00CA250C"/>
    <w:rsid w:val="00CA25F1"/>
    <w:rsid w:val="00CA273A"/>
    <w:rsid w:val="00CA2A00"/>
    <w:rsid w:val="00CA2CFB"/>
    <w:rsid w:val="00CA3411"/>
    <w:rsid w:val="00CA450E"/>
    <w:rsid w:val="00CA5301"/>
    <w:rsid w:val="00CA6C6A"/>
    <w:rsid w:val="00CB0604"/>
    <w:rsid w:val="00CB074F"/>
    <w:rsid w:val="00CB0811"/>
    <w:rsid w:val="00CB0F64"/>
    <w:rsid w:val="00CB12E3"/>
    <w:rsid w:val="00CB1D9C"/>
    <w:rsid w:val="00CB32A6"/>
    <w:rsid w:val="00CB3466"/>
    <w:rsid w:val="00CB4D83"/>
    <w:rsid w:val="00CB54A8"/>
    <w:rsid w:val="00CB5BA9"/>
    <w:rsid w:val="00CB5C74"/>
    <w:rsid w:val="00CB6643"/>
    <w:rsid w:val="00CB68DE"/>
    <w:rsid w:val="00CB6C36"/>
    <w:rsid w:val="00CB7F6A"/>
    <w:rsid w:val="00CC000C"/>
    <w:rsid w:val="00CC0638"/>
    <w:rsid w:val="00CC1938"/>
    <w:rsid w:val="00CC1A89"/>
    <w:rsid w:val="00CC2277"/>
    <w:rsid w:val="00CC3E80"/>
    <w:rsid w:val="00CC3FE4"/>
    <w:rsid w:val="00CC4A0A"/>
    <w:rsid w:val="00CC56EC"/>
    <w:rsid w:val="00CC60C3"/>
    <w:rsid w:val="00CC6723"/>
    <w:rsid w:val="00CD03CE"/>
    <w:rsid w:val="00CD1E44"/>
    <w:rsid w:val="00CD262E"/>
    <w:rsid w:val="00CD36AD"/>
    <w:rsid w:val="00CD3E83"/>
    <w:rsid w:val="00CD5FEA"/>
    <w:rsid w:val="00CD6B35"/>
    <w:rsid w:val="00CD737B"/>
    <w:rsid w:val="00CD77AE"/>
    <w:rsid w:val="00CD7CB7"/>
    <w:rsid w:val="00CE0AC7"/>
    <w:rsid w:val="00CE0D01"/>
    <w:rsid w:val="00CE18CE"/>
    <w:rsid w:val="00CE1D9B"/>
    <w:rsid w:val="00CE1F1B"/>
    <w:rsid w:val="00CE1FAC"/>
    <w:rsid w:val="00CE41ED"/>
    <w:rsid w:val="00CE4A6D"/>
    <w:rsid w:val="00CE4CC6"/>
    <w:rsid w:val="00CE4DB3"/>
    <w:rsid w:val="00CE4F7F"/>
    <w:rsid w:val="00CE4FB5"/>
    <w:rsid w:val="00CE564B"/>
    <w:rsid w:val="00CE5DBD"/>
    <w:rsid w:val="00CE6E97"/>
    <w:rsid w:val="00CF02A2"/>
    <w:rsid w:val="00CF0AE0"/>
    <w:rsid w:val="00CF131F"/>
    <w:rsid w:val="00CF166B"/>
    <w:rsid w:val="00CF206D"/>
    <w:rsid w:val="00CF3336"/>
    <w:rsid w:val="00CF4A2F"/>
    <w:rsid w:val="00CF4CDE"/>
    <w:rsid w:val="00CF570C"/>
    <w:rsid w:val="00CF598D"/>
    <w:rsid w:val="00CF67DE"/>
    <w:rsid w:val="00CF6AAE"/>
    <w:rsid w:val="00CF7039"/>
    <w:rsid w:val="00CF7B3D"/>
    <w:rsid w:val="00CF7F73"/>
    <w:rsid w:val="00D00BDE"/>
    <w:rsid w:val="00D03185"/>
    <w:rsid w:val="00D0348A"/>
    <w:rsid w:val="00D061F0"/>
    <w:rsid w:val="00D06561"/>
    <w:rsid w:val="00D06F93"/>
    <w:rsid w:val="00D07A1C"/>
    <w:rsid w:val="00D1084E"/>
    <w:rsid w:val="00D10BDE"/>
    <w:rsid w:val="00D110C0"/>
    <w:rsid w:val="00D14A14"/>
    <w:rsid w:val="00D14E9D"/>
    <w:rsid w:val="00D1750D"/>
    <w:rsid w:val="00D1762F"/>
    <w:rsid w:val="00D1789D"/>
    <w:rsid w:val="00D20E32"/>
    <w:rsid w:val="00D21064"/>
    <w:rsid w:val="00D213E0"/>
    <w:rsid w:val="00D21E41"/>
    <w:rsid w:val="00D2246E"/>
    <w:rsid w:val="00D224F6"/>
    <w:rsid w:val="00D22ECD"/>
    <w:rsid w:val="00D23F40"/>
    <w:rsid w:val="00D2472B"/>
    <w:rsid w:val="00D25D0E"/>
    <w:rsid w:val="00D266A4"/>
    <w:rsid w:val="00D26856"/>
    <w:rsid w:val="00D27A4C"/>
    <w:rsid w:val="00D30044"/>
    <w:rsid w:val="00D30FAD"/>
    <w:rsid w:val="00D310A2"/>
    <w:rsid w:val="00D32B7A"/>
    <w:rsid w:val="00D32FC6"/>
    <w:rsid w:val="00D339CD"/>
    <w:rsid w:val="00D33CDD"/>
    <w:rsid w:val="00D33EF0"/>
    <w:rsid w:val="00D34008"/>
    <w:rsid w:val="00D3467F"/>
    <w:rsid w:val="00D35E26"/>
    <w:rsid w:val="00D3623E"/>
    <w:rsid w:val="00D36F87"/>
    <w:rsid w:val="00D36FEB"/>
    <w:rsid w:val="00D372B3"/>
    <w:rsid w:val="00D37943"/>
    <w:rsid w:val="00D400FC"/>
    <w:rsid w:val="00D400FE"/>
    <w:rsid w:val="00D41818"/>
    <w:rsid w:val="00D433E7"/>
    <w:rsid w:val="00D449F4"/>
    <w:rsid w:val="00D45C73"/>
    <w:rsid w:val="00D45CAF"/>
    <w:rsid w:val="00D46EC6"/>
    <w:rsid w:val="00D471E2"/>
    <w:rsid w:val="00D47E0B"/>
    <w:rsid w:val="00D50105"/>
    <w:rsid w:val="00D50B08"/>
    <w:rsid w:val="00D5202D"/>
    <w:rsid w:val="00D52100"/>
    <w:rsid w:val="00D5270D"/>
    <w:rsid w:val="00D52934"/>
    <w:rsid w:val="00D52A3D"/>
    <w:rsid w:val="00D53654"/>
    <w:rsid w:val="00D5372E"/>
    <w:rsid w:val="00D564C6"/>
    <w:rsid w:val="00D5698F"/>
    <w:rsid w:val="00D57232"/>
    <w:rsid w:val="00D57DBF"/>
    <w:rsid w:val="00D60DA7"/>
    <w:rsid w:val="00D61122"/>
    <w:rsid w:val="00D63D0D"/>
    <w:rsid w:val="00D64C20"/>
    <w:rsid w:val="00D65B13"/>
    <w:rsid w:val="00D6608D"/>
    <w:rsid w:val="00D666B2"/>
    <w:rsid w:val="00D677D1"/>
    <w:rsid w:val="00D7017B"/>
    <w:rsid w:val="00D70775"/>
    <w:rsid w:val="00D70951"/>
    <w:rsid w:val="00D71555"/>
    <w:rsid w:val="00D71639"/>
    <w:rsid w:val="00D72005"/>
    <w:rsid w:val="00D728BF"/>
    <w:rsid w:val="00D732AA"/>
    <w:rsid w:val="00D7380F"/>
    <w:rsid w:val="00D73B97"/>
    <w:rsid w:val="00D73CF1"/>
    <w:rsid w:val="00D73D45"/>
    <w:rsid w:val="00D74763"/>
    <w:rsid w:val="00D75119"/>
    <w:rsid w:val="00D75708"/>
    <w:rsid w:val="00D7573A"/>
    <w:rsid w:val="00D76F9E"/>
    <w:rsid w:val="00D80C44"/>
    <w:rsid w:val="00D81781"/>
    <w:rsid w:val="00D8234F"/>
    <w:rsid w:val="00D833FB"/>
    <w:rsid w:val="00D84192"/>
    <w:rsid w:val="00D848FB"/>
    <w:rsid w:val="00D84CBE"/>
    <w:rsid w:val="00D85061"/>
    <w:rsid w:val="00D856F0"/>
    <w:rsid w:val="00D86859"/>
    <w:rsid w:val="00D86CC3"/>
    <w:rsid w:val="00D874BE"/>
    <w:rsid w:val="00D9166A"/>
    <w:rsid w:val="00D9313A"/>
    <w:rsid w:val="00D934FF"/>
    <w:rsid w:val="00D93A6D"/>
    <w:rsid w:val="00D942D3"/>
    <w:rsid w:val="00D94F30"/>
    <w:rsid w:val="00D96F87"/>
    <w:rsid w:val="00D97620"/>
    <w:rsid w:val="00D97D47"/>
    <w:rsid w:val="00DA087C"/>
    <w:rsid w:val="00DA1881"/>
    <w:rsid w:val="00DA2482"/>
    <w:rsid w:val="00DA2FB8"/>
    <w:rsid w:val="00DA3886"/>
    <w:rsid w:val="00DA3A0E"/>
    <w:rsid w:val="00DA3E69"/>
    <w:rsid w:val="00DA4494"/>
    <w:rsid w:val="00DA5195"/>
    <w:rsid w:val="00DA5BA5"/>
    <w:rsid w:val="00DA6A44"/>
    <w:rsid w:val="00DB184A"/>
    <w:rsid w:val="00DB1A19"/>
    <w:rsid w:val="00DB1E2B"/>
    <w:rsid w:val="00DB403E"/>
    <w:rsid w:val="00DB5DA8"/>
    <w:rsid w:val="00DB6A4F"/>
    <w:rsid w:val="00DB6BFA"/>
    <w:rsid w:val="00DB6D62"/>
    <w:rsid w:val="00DB6DE4"/>
    <w:rsid w:val="00DC0948"/>
    <w:rsid w:val="00DC0F15"/>
    <w:rsid w:val="00DC1182"/>
    <w:rsid w:val="00DC18B9"/>
    <w:rsid w:val="00DC4803"/>
    <w:rsid w:val="00DC5B72"/>
    <w:rsid w:val="00DC6BD1"/>
    <w:rsid w:val="00DC790B"/>
    <w:rsid w:val="00DD07F6"/>
    <w:rsid w:val="00DD0CEB"/>
    <w:rsid w:val="00DD1B39"/>
    <w:rsid w:val="00DD250E"/>
    <w:rsid w:val="00DD26E7"/>
    <w:rsid w:val="00DD2738"/>
    <w:rsid w:val="00DD2F3B"/>
    <w:rsid w:val="00DD3CD3"/>
    <w:rsid w:val="00DD4CAB"/>
    <w:rsid w:val="00DD52C7"/>
    <w:rsid w:val="00DD601A"/>
    <w:rsid w:val="00DD67F2"/>
    <w:rsid w:val="00DD6957"/>
    <w:rsid w:val="00DD6BF3"/>
    <w:rsid w:val="00DD74CC"/>
    <w:rsid w:val="00DE063A"/>
    <w:rsid w:val="00DE0980"/>
    <w:rsid w:val="00DE1047"/>
    <w:rsid w:val="00DE1171"/>
    <w:rsid w:val="00DE1186"/>
    <w:rsid w:val="00DE1FBD"/>
    <w:rsid w:val="00DE2C6C"/>
    <w:rsid w:val="00DE32CE"/>
    <w:rsid w:val="00DE3915"/>
    <w:rsid w:val="00DE43C4"/>
    <w:rsid w:val="00DE78ED"/>
    <w:rsid w:val="00DE7B61"/>
    <w:rsid w:val="00DE7C16"/>
    <w:rsid w:val="00DF0FDD"/>
    <w:rsid w:val="00DF13DC"/>
    <w:rsid w:val="00DF1CC6"/>
    <w:rsid w:val="00DF255A"/>
    <w:rsid w:val="00DF3CE3"/>
    <w:rsid w:val="00DF46FD"/>
    <w:rsid w:val="00DF50FA"/>
    <w:rsid w:val="00DF5D41"/>
    <w:rsid w:val="00DF6900"/>
    <w:rsid w:val="00DF74FD"/>
    <w:rsid w:val="00DF7E97"/>
    <w:rsid w:val="00E002CB"/>
    <w:rsid w:val="00E010D3"/>
    <w:rsid w:val="00E01B30"/>
    <w:rsid w:val="00E0276E"/>
    <w:rsid w:val="00E02D03"/>
    <w:rsid w:val="00E03316"/>
    <w:rsid w:val="00E037FD"/>
    <w:rsid w:val="00E04784"/>
    <w:rsid w:val="00E04786"/>
    <w:rsid w:val="00E047B2"/>
    <w:rsid w:val="00E04BDB"/>
    <w:rsid w:val="00E0588F"/>
    <w:rsid w:val="00E05C06"/>
    <w:rsid w:val="00E05EB8"/>
    <w:rsid w:val="00E06379"/>
    <w:rsid w:val="00E0723C"/>
    <w:rsid w:val="00E1001B"/>
    <w:rsid w:val="00E106C4"/>
    <w:rsid w:val="00E14C35"/>
    <w:rsid w:val="00E15443"/>
    <w:rsid w:val="00E15771"/>
    <w:rsid w:val="00E17582"/>
    <w:rsid w:val="00E17FD6"/>
    <w:rsid w:val="00E20441"/>
    <w:rsid w:val="00E21331"/>
    <w:rsid w:val="00E22B8F"/>
    <w:rsid w:val="00E25356"/>
    <w:rsid w:val="00E258A7"/>
    <w:rsid w:val="00E25AA4"/>
    <w:rsid w:val="00E27533"/>
    <w:rsid w:val="00E27DF7"/>
    <w:rsid w:val="00E307A1"/>
    <w:rsid w:val="00E31311"/>
    <w:rsid w:val="00E332D0"/>
    <w:rsid w:val="00E34201"/>
    <w:rsid w:val="00E347C2"/>
    <w:rsid w:val="00E36159"/>
    <w:rsid w:val="00E36452"/>
    <w:rsid w:val="00E37FE1"/>
    <w:rsid w:val="00E403BC"/>
    <w:rsid w:val="00E41023"/>
    <w:rsid w:val="00E42370"/>
    <w:rsid w:val="00E42588"/>
    <w:rsid w:val="00E426B5"/>
    <w:rsid w:val="00E430CD"/>
    <w:rsid w:val="00E44900"/>
    <w:rsid w:val="00E46BCC"/>
    <w:rsid w:val="00E50005"/>
    <w:rsid w:val="00E51673"/>
    <w:rsid w:val="00E51C28"/>
    <w:rsid w:val="00E51E2D"/>
    <w:rsid w:val="00E5209A"/>
    <w:rsid w:val="00E53040"/>
    <w:rsid w:val="00E544E9"/>
    <w:rsid w:val="00E559E8"/>
    <w:rsid w:val="00E60442"/>
    <w:rsid w:val="00E621DF"/>
    <w:rsid w:val="00E62491"/>
    <w:rsid w:val="00E6260F"/>
    <w:rsid w:val="00E6286E"/>
    <w:rsid w:val="00E62FD6"/>
    <w:rsid w:val="00E64195"/>
    <w:rsid w:val="00E64449"/>
    <w:rsid w:val="00E6520D"/>
    <w:rsid w:val="00E65700"/>
    <w:rsid w:val="00E673DC"/>
    <w:rsid w:val="00E673DF"/>
    <w:rsid w:val="00E67A3D"/>
    <w:rsid w:val="00E67BE0"/>
    <w:rsid w:val="00E70307"/>
    <w:rsid w:val="00E70E72"/>
    <w:rsid w:val="00E7171F"/>
    <w:rsid w:val="00E71B6A"/>
    <w:rsid w:val="00E753F4"/>
    <w:rsid w:val="00E76292"/>
    <w:rsid w:val="00E810DD"/>
    <w:rsid w:val="00E82BC9"/>
    <w:rsid w:val="00E83632"/>
    <w:rsid w:val="00E854E0"/>
    <w:rsid w:val="00E87F99"/>
    <w:rsid w:val="00E90B72"/>
    <w:rsid w:val="00E910EA"/>
    <w:rsid w:val="00E91396"/>
    <w:rsid w:val="00E91DA8"/>
    <w:rsid w:val="00E92AA1"/>
    <w:rsid w:val="00E9301F"/>
    <w:rsid w:val="00E93900"/>
    <w:rsid w:val="00E93C67"/>
    <w:rsid w:val="00E94944"/>
    <w:rsid w:val="00E95D29"/>
    <w:rsid w:val="00E968EA"/>
    <w:rsid w:val="00EA0705"/>
    <w:rsid w:val="00EA106C"/>
    <w:rsid w:val="00EA1EFA"/>
    <w:rsid w:val="00EA30DF"/>
    <w:rsid w:val="00EA3262"/>
    <w:rsid w:val="00EA38AB"/>
    <w:rsid w:val="00EA6643"/>
    <w:rsid w:val="00EA6A98"/>
    <w:rsid w:val="00EA7850"/>
    <w:rsid w:val="00EA78E4"/>
    <w:rsid w:val="00EA7D60"/>
    <w:rsid w:val="00EA7FDB"/>
    <w:rsid w:val="00EB0E98"/>
    <w:rsid w:val="00EB1B12"/>
    <w:rsid w:val="00EB3B24"/>
    <w:rsid w:val="00EB444C"/>
    <w:rsid w:val="00EB4978"/>
    <w:rsid w:val="00EB4C32"/>
    <w:rsid w:val="00EB535F"/>
    <w:rsid w:val="00EB616E"/>
    <w:rsid w:val="00EB7DF2"/>
    <w:rsid w:val="00EC0137"/>
    <w:rsid w:val="00EC1A43"/>
    <w:rsid w:val="00EC27B4"/>
    <w:rsid w:val="00EC2AF5"/>
    <w:rsid w:val="00EC2D85"/>
    <w:rsid w:val="00EC2F3D"/>
    <w:rsid w:val="00EC31A7"/>
    <w:rsid w:val="00EC37B4"/>
    <w:rsid w:val="00EC39A1"/>
    <w:rsid w:val="00EC3F05"/>
    <w:rsid w:val="00EC470D"/>
    <w:rsid w:val="00EC6263"/>
    <w:rsid w:val="00EC6B33"/>
    <w:rsid w:val="00EC7BBF"/>
    <w:rsid w:val="00EC7E5A"/>
    <w:rsid w:val="00ED0238"/>
    <w:rsid w:val="00ED0751"/>
    <w:rsid w:val="00ED08BC"/>
    <w:rsid w:val="00ED10D8"/>
    <w:rsid w:val="00ED13ED"/>
    <w:rsid w:val="00ED1BD0"/>
    <w:rsid w:val="00ED219B"/>
    <w:rsid w:val="00ED2281"/>
    <w:rsid w:val="00ED2D8D"/>
    <w:rsid w:val="00ED4CA3"/>
    <w:rsid w:val="00ED4D77"/>
    <w:rsid w:val="00ED71AE"/>
    <w:rsid w:val="00EE0463"/>
    <w:rsid w:val="00EE0A17"/>
    <w:rsid w:val="00EE0FE6"/>
    <w:rsid w:val="00EE1122"/>
    <w:rsid w:val="00EE1EED"/>
    <w:rsid w:val="00EE22BC"/>
    <w:rsid w:val="00EE32A5"/>
    <w:rsid w:val="00EE3DF1"/>
    <w:rsid w:val="00EE55E7"/>
    <w:rsid w:val="00EE5D55"/>
    <w:rsid w:val="00EE68A5"/>
    <w:rsid w:val="00EE7CCE"/>
    <w:rsid w:val="00EF0035"/>
    <w:rsid w:val="00EF11A2"/>
    <w:rsid w:val="00EF19AA"/>
    <w:rsid w:val="00EF1DEB"/>
    <w:rsid w:val="00EF2D76"/>
    <w:rsid w:val="00EF515A"/>
    <w:rsid w:val="00EF51A1"/>
    <w:rsid w:val="00EF569B"/>
    <w:rsid w:val="00EF6FF7"/>
    <w:rsid w:val="00EF7529"/>
    <w:rsid w:val="00EF7EDD"/>
    <w:rsid w:val="00F008DF"/>
    <w:rsid w:val="00F009BF"/>
    <w:rsid w:val="00F01173"/>
    <w:rsid w:val="00F0138A"/>
    <w:rsid w:val="00F01AB5"/>
    <w:rsid w:val="00F02089"/>
    <w:rsid w:val="00F02241"/>
    <w:rsid w:val="00F0256D"/>
    <w:rsid w:val="00F025DF"/>
    <w:rsid w:val="00F02A14"/>
    <w:rsid w:val="00F03F17"/>
    <w:rsid w:val="00F04256"/>
    <w:rsid w:val="00F069B2"/>
    <w:rsid w:val="00F07AB5"/>
    <w:rsid w:val="00F10247"/>
    <w:rsid w:val="00F1031A"/>
    <w:rsid w:val="00F10AAB"/>
    <w:rsid w:val="00F10C6E"/>
    <w:rsid w:val="00F11624"/>
    <w:rsid w:val="00F14252"/>
    <w:rsid w:val="00F14D98"/>
    <w:rsid w:val="00F14DB5"/>
    <w:rsid w:val="00F155B7"/>
    <w:rsid w:val="00F15D5D"/>
    <w:rsid w:val="00F16266"/>
    <w:rsid w:val="00F205F1"/>
    <w:rsid w:val="00F214EC"/>
    <w:rsid w:val="00F21795"/>
    <w:rsid w:val="00F22B6D"/>
    <w:rsid w:val="00F22BD8"/>
    <w:rsid w:val="00F2404A"/>
    <w:rsid w:val="00F26A1B"/>
    <w:rsid w:val="00F26F3D"/>
    <w:rsid w:val="00F30CC4"/>
    <w:rsid w:val="00F31FB5"/>
    <w:rsid w:val="00F32686"/>
    <w:rsid w:val="00F33304"/>
    <w:rsid w:val="00F341CB"/>
    <w:rsid w:val="00F34AC5"/>
    <w:rsid w:val="00F356A7"/>
    <w:rsid w:val="00F36594"/>
    <w:rsid w:val="00F3774A"/>
    <w:rsid w:val="00F4052F"/>
    <w:rsid w:val="00F40D1F"/>
    <w:rsid w:val="00F41D9B"/>
    <w:rsid w:val="00F42434"/>
    <w:rsid w:val="00F432A0"/>
    <w:rsid w:val="00F44E6A"/>
    <w:rsid w:val="00F4670F"/>
    <w:rsid w:val="00F46794"/>
    <w:rsid w:val="00F471E0"/>
    <w:rsid w:val="00F47565"/>
    <w:rsid w:val="00F50073"/>
    <w:rsid w:val="00F5031D"/>
    <w:rsid w:val="00F50593"/>
    <w:rsid w:val="00F52F04"/>
    <w:rsid w:val="00F531CF"/>
    <w:rsid w:val="00F54545"/>
    <w:rsid w:val="00F54A15"/>
    <w:rsid w:val="00F5553F"/>
    <w:rsid w:val="00F555E2"/>
    <w:rsid w:val="00F55858"/>
    <w:rsid w:val="00F56480"/>
    <w:rsid w:val="00F564ED"/>
    <w:rsid w:val="00F56EA2"/>
    <w:rsid w:val="00F600E4"/>
    <w:rsid w:val="00F6050F"/>
    <w:rsid w:val="00F60906"/>
    <w:rsid w:val="00F61787"/>
    <w:rsid w:val="00F61F87"/>
    <w:rsid w:val="00F62CF6"/>
    <w:rsid w:val="00F63A64"/>
    <w:rsid w:val="00F648AF"/>
    <w:rsid w:val="00F654B1"/>
    <w:rsid w:val="00F65C09"/>
    <w:rsid w:val="00F672C7"/>
    <w:rsid w:val="00F675AF"/>
    <w:rsid w:val="00F67877"/>
    <w:rsid w:val="00F718CF"/>
    <w:rsid w:val="00F72C54"/>
    <w:rsid w:val="00F738E4"/>
    <w:rsid w:val="00F74AE1"/>
    <w:rsid w:val="00F74BDD"/>
    <w:rsid w:val="00F76E12"/>
    <w:rsid w:val="00F7760B"/>
    <w:rsid w:val="00F77650"/>
    <w:rsid w:val="00F77990"/>
    <w:rsid w:val="00F807F1"/>
    <w:rsid w:val="00F80E11"/>
    <w:rsid w:val="00F81506"/>
    <w:rsid w:val="00F82103"/>
    <w:rsid w:val="00F82F56"/>
    <w:rsid w:val="00F83962"/>
    <w:rsid w:val="00F855FA"/>
    <w:rsid w:val="00F85C30"/>
    <w:rsid w:val="00F85C5D"/>
    <w:rsid w:val="00F85C77"/>
    <w:rsid w:val="00F87C9F"/>
    <w:rsid w:val="00F9034C"/>
    <w:rsid w:val="00F908D9"/>
    <w:rsid w:val="00F914B6"/>
    <w:rsid w:val="00F922F1"/>
    <w:rsid w:val="00F9258C"/>
    <w:rsid w:val="00F92715"/>
    <w:rsid w:val="00F94FA5"/>
    <w:rsid w:val="00F956A6"/>
    <w:rsid w:val="00F9589A"/>
    <w:rsid w:val="00F95B9F"/>
    <w:rsid w:val="00F960A6"/>
    <w:rsid w:val="00F96D28"/>
    <w:rsid w:val="00F97038"/>
    <w:rsid w:val="00FA0739"/>
    <w:rsid w:val="00FA0BA5"/>
    <w:rsid w:val="00FA0E96"/>
    <w:rsid w:val="00FA3003"/>
    <w:rsid w:val="00FA433E"/>
    <w:rsid w:val="00FA4DDE"/>
    <w:rsid w:val="00FA4E44"/>
    <w:rsid w:val="00FA57CC"/>
    <w:rsid w:val="00FA73BA"/>
    <w:rsid w:val="00FA7AE6"/>
    <w:rsid w:val="00FA7EA8"/>
    <w:rsid w:val="00FA7F8A"/>
    <w:rsid w:val="00FB07AE"/>
    <w:rsid w:val="00FB0EC4"/>
    <w:rsid w:val="00FB10D2"/>
    <w:rsid w:val="00FB1B32"/>
    <w:rsid w:val="00FB2406"/>
    <w:rsid w:val="00FB2B42"/>
    <w:rsid w:val="00FB2DE4"/>
    <w:rsid w:val="00FB2ED5"/>
    <w:rsid w:val="00FB3EC3"/>
    <w:rsid w:val="00FB4375"/>
    <w:rsid w:val="00FB540A"/>
    <w:rsid w:val="00FB5863"/>
    <w:rsid w:val="00FB6139"/>
    <w:rsid w:val="00FC04D4"/>
    <w:rsid w:val="00FC4068"/>
    <w:rsid w:val="00FC5C8B"/>
    <w:rsid w:val="00FC635C"/>
    <w:rsid w:val="00FC6EFE"/>
    <w:rsid w:val="00FC7503"/>
    <w:rsid w:val="00FC7860"/>
    <w:rsid w:val="00FC7A6C"/>
    <w:rsid w:val="00FD0A05"/>
    <w:rsid w:val="00FD1C4A"/>
    <w:rsid w:val="00FD2695"/>
    <w:rsid w:val="00FD27E0"/>
    <w:rsid w:val="00FD2A68"/>
    <w:rsid w:val="00FD56A2"/>
    <w:rsid w:val="00FD59B4"/>
    <w:rsid w:val="00FD7084"/>
    <w:rsid w:val="00FE2946"/>
    <w:rsid w:val="00FE317A"/>
    <w:rsid w:val="00FE3C05"/>
    <w:rsid w:val="00FE5262"/>
    <w:rsid w:val="00FE5354"/>
    <w:rsid w:val="00FE6296"/>
    <w:rsid w:val="00FE69EE"/>
    <w:rsid w:val="00FE721D"/>
    <w:rsid w:val="00FE7320"/>
    <w:rsid w:val="00FF032D"/>
    <w:rsid w:val="00FF03D6"/>
    <w:rsid w:val="00FF1141"/>
    <w:rsid w:val="00FF123D"/>
    <w:rsid w:val="00FF16D1"/>
    <w:rsid w:val="00FF2D6B"/>
    <w:rsid w:val="00FF3500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AF606"/>
  <w15:docId w15:val="{EA80F8D9-55E3-407F-9496-F5586A07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0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1711AD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711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1711AD"/>
    <w:pPr>
      <w:keepNext/>
      <w:numPr>
        <w:ilvl w:val="4"/>
        <w:numId w:val="2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5C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B6DE4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562A5"/>
    <w:pPr>
      <w:suppressAutoHyphens w:val="0"/>
      <w:spacing w:before="240" w:after="60"/>
      <w:outlineLvl w:val="6"/>
    </w:pPr>
    <w:rPr>
      <w:rFonts w:eastAsia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1711AD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11AD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1711AD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Tytu">
    <w:name w:val="Title"/>
    <w:basedOn w:val="Normalny"/>
    <w:link w:val="TytuZnak"/>
    <w:qFormat/>
    <w:rsid w:val="001711AD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1711AD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customStyle="1" w:styleId="redniasiatka21">
    <w:name w:val="Średnia siatka 21"/>
    <w:qFormat/>
    <w:rsid w:val="001711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1A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1AD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171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71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1711A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1711A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1711AD"/>
    <w:rPr>
      <w:color w:val="B5123E"/>
      <w:lang w:eastAsia="pl-PL"/>
    </w:rPr>
  </w:style>
  <w:style w:type="paragraph" w:customStyle="1" w:styleId="Default">
    <w:name w:val="Default"/>
    <w:rsid w:val="001711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1711AD"/>
    <w:rPr>
      <w:color w:val="0000FF"/>
      <w:u w:val="single"/>
    </w:rPr>
  </w:style>
  <w:style w:type="paragraph" w:customStyle="1" w:styleId="Akapitzlist1">
    <w:name w:val="Akapit z listą1"/>
    <w:basedOn w:val="Normalny"/>
    <w:rsid w:val="001711AD"/>
    <w:pPr>
      <w:ind w:left="720"/>
    </w:pPr>
    <w:rPr>
      <w:rFonts w:eastAsia="Lucida Sans Unicode" w:cs="Mangal"/>
      <w:kern w:val="1"/>
      <w:lang w:eastAsia="hi-IN" w:bidi="hi-IN"/>
    </w:rPr>
  </w:style>
  <w:style w:type="paragraph" w:customStyle="1" w:styleId="redniasiatka1akcent21">
    <w:name w:val="Średnia siatka 1 — akcent 21"/>
    <w:basedOn w:val="Normalny"/>
    <w:link w:val="redniasiatka1akcent2Znak"/>
    <w:uiPriority w:val="34"/>
    <w:qFormat/>
    <w:rsid w:val="001711AD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1711AD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11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711AD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1711A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uiPriority w:val="99"/>
    <w:unhideWhenUsed/>
    <w:rsid w:val="001711A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11AD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1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11AD"/>
  </w:style>
  <w:style w:type="paragraph" w:styleId="Tekstprzypisudolnego">
    <w:name w:val="footnote text"/>
    <w:aliases w:val="Tekst przypisu Znak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1711AD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171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1711AD"/>
    <w:pPr>
      <w:widowControl w:val="0"/>
      <w:autoSpaceDN w:val="0"/>
      <w:spacing w:after="120"/>
    </w:pPr>
    <w:rPr>
      <w:rFonts w:eastAsia="Andale Sans UI" w:cs="Tahoma"/>
      <w:kern w:val="3"/>
      <w:lang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11AD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11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1711AD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1711AD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rsid w:val="001711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11AD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11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1711AD"/>
    <w:rPr>
      <w:b/>
      <w:bCs/>
    </w:rPr>
  </w:style>
  <w:style w:type="character" w:customStyle="1" w:styleId="redniasiatka1akcent2Znak">
    <w:name w:val="Średnia siatka 1 — akcent 2 Znak"/>
    <w:link w:val="redniasiatka1akcent21"/>
    <w:uiPriority w:val="34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acja1">
    <w:name w:val="Numeracja 1"/>
    <w:basedOn w:val="redniasiatka1akcent21"/>
    <w:next w:val="Normalny"/>
    <w:link w:val="Numeracja1Znak"/>
    <w:qFormat/>
    <w:rsid w:val="001711AD"/>
    <w:pPr>
      <w:numPr>
        <w:numId w:val="1"/>
      </w:numPr>
      <w:suppressAutoHyphens w:val="0"/>
      <w:spacing w:line="276" w:lineRule="auto"/>
      <w:contextualSpacing w:val="0"/>
      <w:jc w:val="both"/>
    </w:pPr>
    <w:rPr>
      <w:rFonts w:ascii="Calibri" w:hAnsi="Calibri"/>
    </w:rPr>
  </w:style>
  <w:style w:type="paragraph" w:customStyle="1" w:styleId="Numa">
    <w:name w:val="Num a."/>
    <w:basedOn w:val="redniasiatka1akcent21"/>
    <w:link w:val="NumaZnak"/>
    <w:qFormat/>
    <w:rsid w:val="001711AD"/>
    <w:pPr>
      <w:suppressAutoHyphens w:val="0"/>
      <w:spacing w:line="276" w:lineRule="auto"/>
      <w:ind w:left="0"/>
      <w:contextualSpacing w:val="0"/>
      <w:jc w:val="both"/>
    </w:pPr>
    <w:rPr>
      <w:rFonts w:ascii="Calibri" w:hAnsi="Calibri"/>
    </w:rPr>
  </w:style>
  <w:style w:type="character" w:customStyle="1" w:styleId="Numeracja1Znak">
    <w:name w:val="Numeracja 1 Znak"/>
    <w:link w:val="Numeracja1"/>
    <w:rsid w:val="001711A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umaZnak">
    <w:name w:val="Num a. Znak"/>
    <w:link w:val="Numa"/>
    <w:rsid w:val="001711AD"/>
    <w:rPr>
      <w:rFonts w:ascii="Calibri" w:eastAsia="Times New Roman" w:hAnsi="Calibri" w:cs="Times New Roman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1711AD"/>
    <w:rPr>
      <w:vertAlign w:val="superscript"/>
    </w:rPr>
  </w:style>
  <w:style w:type="table" w:styleId="Tabela-Siatka">
    <w:name w:val="Table Grid"/>
    <w:basedOn w:val="Standardowy"/>
    <w:uiPriority w:val="59"/>
    <w:rsid w:val="00171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AD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lb">
    <w:name w:val="a_lb"/>
    <w:basedOn w:val="Domylnaczcionkaakapitu"/>
    <w:rsid w:val="001711AD"/>
  </w:style>
  <w:style w:type="paragraph" w:styleId="Tekstpodstawowy2">
    <w:name w:val="Body Text 2"/>
    <w:basedOn w:val="Normalny"/>
    <w:link w:val="Tekstpodstawowy2Znak"/>
    <w:uiPriority w:val="99"/>
    <w:unhideWhenUsed/>
    <w:rsid w:val="00171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1711AD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711A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71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3">
    <w:name w:val="WW8Num23"/>
    <w:basedOn w:val="Bezlisty"/>
    <w:rsid w:val="001711AD"/>
    <w:pPr>
      <w:numPr>
        <w:numId w:val="5"/>
      </w:numPr>
    </w:pPr>
  </w:style>
  <w:style w:type="paragraph" w:customStyle="1" w:styleId="rednialista2akcent21">
    <w:name w:val="Średnia lista 2 — akcent 21"/>
    <w:hidden/>
    <w:uiPriority w:val="99"/>
    <w:semiHidden/>
    <w:rsid w:val="001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ecieniowanieakcent11">
    <w:name w:val="Kolorowe cieniowanie — akcent 11"/>
    <w:hidden/>
    <w:uiPriority w:val="99"/>
    <w:semiHidden/>
    <w:rsid w:val="001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711AD"/>
    <w:rPr>
      <w:rFonts w:ascii="Lucida Grande CE" w:hAnsi="Lucida Grande CE" w:cs="Lucida Grande C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711AD"/>
    <w:rPr>
      <w:rFonts w:ascii="Lucida Grande CE" w:eastAsia="Times New Roman" w:hAnsi="Lucida Grande CE" w:cs="Lucida Grande CE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1711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75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751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8562A5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0F2A24"/>
    <w:rPr>
      <w:rFonts w:ascii="Calibri" w:eastAsia="Calibri" w:hAnsi="Calibri" w:cs="Times New Roman"/>
    </w:rPr>
  </w:style>
  <w:style w:type="paragraph" w:customStyle="1" w:styleId="Normalny1">
    <w:name w:val="Normalny1"/>
    <w:uiPriority w:val="99"/>
    <w:rsid w:val="008A5307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fn-ref">
    <w:name w:val="fn-ref"/>
    <w:basedOn w:val="Domylnaczcionkaakapitu"/>
    <w:rsid w:val="00091452"/>
  </w:style>
  <w:style w:type="character" w:customStyle="1" w:styleId="ZnakZnakZnak1">
    <w:name w:val="Znak Znak Znak1"/>
    <w:rsid w:val="00B16C4A"/>
    <w:rPr>
      <w:sz w:val="24"/>
      <w:szCs w:val="24"/>
      <w:lang w:eastAsia="ar-SA"/>
    </w:rPr>
  </w:style>
  <w:style w:type="paragraph" w:customStyle="1" w:styleId="Standarduser">
    <w:name w:val="Standard (user)"/>
    <w:rsid w:val="001764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876D4B"/>
  </w:style>
  <w:style w:type="character" w:styleId="UyteHipercze">
    <w:name w:val="FollowedHyperlink"/>
    <w:basedOn w:val="Domylnaczcionkaakapitu"/>
    <w:uiPriority w:val="99"/>
    <w:semiHidden/>
    <w:unhideWhenUsed/>
    <w:rsid w:val="00C15B44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5C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F85C30"/>
    <w:pPr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Teksttreci2">
    <w:name w:val="Tekst treści (2)"/>
    <w:basedOn w:val="Normalny"/>
    <w:rsid w:val="00F85C30"/>
    <w:pPr>
      <w:widowControl w:val="0"/>
      <w:shd w:val="clear" w:color="auto" w:fill="FFFFFF"/>
      <w:spacing w:before="240" w:line="274" w:lineRule="exact"/>
      <w:ind w:hanging="440"/>
      <w:jc w:val="both"/>
    </w:pPr>
    <w:rPr>
      <w:sz w:val="20"/>
      <w:szCs w:val="20"/>
      <w:lang w:eastAsia="zh-CN"/>
    </w:rPr>
  </w:style>
  <w:style w:type="paragraph" w:customStyle="1" w:styleId="text-justify">
    <w:name w:val="text-justify"/>
    <w:basedOn w:val="Normalny"/>
    <w:rsid w:val="007248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B6DE4"/>
    <w:rPr>
      <w:rFonts w:ascii="Calibri" w:eastAsia="Times New Roman" w:hAnsi="Calibri" w:cs="Times New Roman"/>
      <w:b/>
      <w:bCs/>
    </w:rPr>
  </w:style>
  <w:style w:type="paragraph" w:customStyle="1" w:styleId="ARIAL10">
    <w:name w:val="ARIAL 10"/>
    <w:basedOn w:val="Normalny"/>
    <w:link w:val="ARIAL10Znak"/>
    <w:qFormat/>
    <w:rsid w:val="00497C46"/>
    <w:pPr>
      <w:suppressAutoHyphens w:val="0"/>
      <w:jc w:val="both"/>
    </w:pPr>
    <w:rPr>
      <w:rFonts w:ascii="Arial" w:hAnsi="Arial"/>
      <w:sz w:val="20"/>
      <w:szCs w:val="20"/>
    </w:rPr>
  </w:style>
  <w:style w:type="character" w:customStyle="1" w:styleId="ARIAL10Znak">
    <w:name w:val="ARIAL 10 Znak"/>
    <w:link w:val="ARIAL10"/>
    <w:rsid w:val="00497C46"/>
    <w:rPr>
      <w:rFonts w:ascii="Arial" w:eastAsia="Times New Roman" w:hAnsi="Arial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1E2E3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E2E32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styleId="Uwydatnienie">
    <w:name w:val="Emphasis"/>
    <w:basedOn w:val="Domylnaczcionkaakapitu"/>
    <w:uiPriority w:val="20"/>
    <w:qFormat/>
    <w:rsid w:val="00182933"/>
    <w:rPr>
      <w:rFonts w:cs="Times New Roman"/>
      <w:i/>
      <w:iCs/>
    </w:rPr>
  </w:style>
  <w:style w:type="paragraph" w:customStyle="1" w:styleId="Tekstpodstawowy31">
    <w:name w:val="Tekst podstawowy 31"/>
    <w:basedOn w:val="Normalny"/>
    <w:rsid w:val="000C330F"/>
    <w:pPr>
      <w:jc w:val="both"/>
    </w:pPr>
    <w:rPr>
      <w:rFonts w:eastAsiaTheme="minorEastAsia"/>
      <w:b/>
      <w:sz w:val="28"/>
      <w:szCs w:val="20"/>
    </w:rPr>
  </w:style>
  <w:style w:type="character" w:customStyle="1" w:styleId="alb-s">
    <w:name w:val="a_lb-s"/>
    <w:basedOn w:val="Domylnaczcionkaakapitu"/>
    <w:rsid w:val="002F2122"/>
  </w:style>
  <w:style w:type="character" w:customStyle="1" w:styleId="ng-binding">
    <w:name w:val="ng-binding"/>
    <w:basedOn w:val="Domylnaczcionkaakapitu"/>
    <w:rsid w:val="004A45C7"/>
  </w:style>
  <w:style w:type="character" w:customStyle="1" w:styleId="ng-scope">
    <w:name w:val="ng-scope"/>
    <w:basedOn w:val="Domylnaczcionkaakapitu"/>
    <w:rsid w:val="004A45C7"/>
  </w:style>
  <w:style w:type="paragraph" w:styleId="Bezodstpw">
    <w:name w:val="No Spacing"/>
    <w:uiPriority w:val="99"/>
    <w:qFormat/>
    <w:rsid w:val="00D5202D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A4195B"/>
    <w:pPr>
      <w:spacing w:line="360" w:lineRule="auto"/>
      <w:jc w:val="both"/>
    </w:pPr>
    <w:rPr>
      <w:rFonts w:ascii="Tahoma" w:hAnsi="Tahoma" w:cs="Fujiyama2"/>
      <w:sz w:val="28"/>
      <w:szCs w:val="22"/>
    </w:rPr>
  </w:style>
  <w:style w:type="paragraph" w:customStyle="1" w:styleId="A3OPIS">
    <w:name w:val="A3_OPIS"/>
    <w:basedOn w:val="Normalny"/>
    <w:link w:val="A3OPISZnak"/>
    <w:qFormat/>
    <w:rsid w:val="0062473C"/>
    <w:pPr>
      <w:spacing w:line="324" w:lineRule="auto"/>
      <w:jc w:val="both"/>
    </w:pPr>
    <w:rPr>
      <w:rFonts w:ascii="Arial" w:eastAsia="MS Mincho" w:hAnsi="Arial" w:cs="Arial"/>
      <w:sz w:val="22"/>
      <w:szCs w:val="22"/>
    </w:rPr>
  </w:style>
  <w:style w:type="character" w:customStyle="1" w:styleId="A3OPISZnak">
    <w:name w:val="A3_OPIS Znak"/>
    <w:basedOn w:val="Domylnaczcionkaakapitu"/>
    <w:link w:val="A3OPIS"/>
    <w:rsid w:val="0062473C"/>
    <w:rPr>
      <w:rFonts w:ascii="Arial" w:eastAsia="MS Mincho" w:hAnsi="Arial" w:cs="Arial"/>
      <w:lang w:eastAsia="ar-SA"/>
    </w:rPr>
  </w:style>
  <w:style w:type="character" w:customStyle="1" w:styleId="markedcontent">
    <w:name w:val="markedcontent"/>
    <w:basedOn w:val="Domylnaczcionkaakapitu"/>
    <w:rsid w:val="00493EC2"/>
  </w:style>
  <w:style w:type="character" w:customStyle="1" w:styleId="changed-paragraph">
    <w:name w:val="changed-paragraph"/>
    <w:basedOn w:val="Domylnaczcionkaakapitu"/>
    <w:rsid w:val="00AF6CA8"/>
  </w:style>
  <w:style w:type="character" w:customStyle="1" w:styleId="NormalnyPogrubiony">
    <w:name w:val="Normalny Pogrubiony"/>
    <w:qFormat/>
    <w:rsid w:val="00047E96"/>
    <w:rPr>
      <w:b/>
      <w:bCs/>
    </w:rPr>
  </w:style>
  <w:style w:type="character" w:customStyle="1" w:styleId="hgkelc">
    <w:name w:val="hgkelc"/>
    <w:basedOn w:val="Domylnaczcionkaakapitu"/>
    <w:rsid w:val="00B4364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1673"/>
    <w:rPr>
      <w:color w:val="605E5C"/>
      <w:shd w:val="clear" w:color="auto" w:fill="E1DFDD"/>
    </w:rPr>
  </w:style>
  <w:style w:type="paragraph" w:customStyle="1" w:styleId="Domynie">
    <w:name w:val="Domy徑nie"/>
    <w:rsid w:val="004E1C00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8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8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877"/>
    <w:rPr>
      <w:vertAlign w:val="superscript"/>
    </w:rPr>
  </w:style>
  <w:style w:type="character" w:customStyle="1" w:styleId="Bodytext2">
    <w:name w:val="Body text (2)_"/>
    <w:link w:val="Bodytext21"/>
    <w:uiPriority w:val="99"/>
    <w:locked/>
    <w:rsid w:val="00114552"/>
    <w:rPr>
      <w:rFonts w:ascii="Times New Roman" w:hAnsi="Times New Roman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114552"/>
    <w:pPr>
      <w:widowControl w:val="0"/>
      <w:shd w:val="clear" w:color="auto" w:fill="FFFFFF"/>
      <w:suppressAutoHyphens w:val="0"/>
      <w:spacing w:after="240" w:line="418" w:lineRule="exact"/>
      <w:ind w:hanging="36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FontStyle55">
    <w:name w:val="Font Style55"/>
    <w:uiPriority w:val="99"/>
    <w:rsid w:val="004950EB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BEF0-B2AA-439C-941C-887B5C96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8466</Words>
  <Characters>50796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Użytkownik systemu Windows</cp:lastModifiedBy>
  <cp:revision>16</cp:revision>
  <cp:lastPrinted>2021-10-28T07:14:00Z</cp:lastPrinted>
  <dcterms:created xsi:type="dcterms:W3CDTF">2024-06-21T11:20:00Z</dcterms:created>
  <dcterms:modified xsi:type="dcterms:W3CDTF">2024-06-21T18:25:00Z</dcterms:modified>
</cp:coreProperties>
</file>